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B0FAE" w14:textId="77777777" w:rsidR="007F3952" w:rsidRPr="00203C9B" w:rsidRDefault="007F3952" w:rsidP="002B1C03">
      <w:pPr>
        <w:spacing w:after="0"/>
        <w:ind w:right="425"/>
        <w:rPr>
          <w:rFonts w:asciiTheme="minorHAnsi" w:hAnsiTheme="minorHAnsi" w:cstheme="minorHAnsi"/>
          <w:b/>
          <w:i/>
          <w:sz w:val="36"/>
        </w:rPr>
      </w:pPr>
    </w:p>
    <w:p w14:paraId="44757315" w14:textId="77777777" w:rsidR="007F3952" w:rsidRDefault="007F3952" w:rsidP="002B1C03">
      <w:pPr>
        <w:spacing w:after="0"/>
        <w:ind w:right="425"/>
        <w:rPr>
          <w:rFonts w:asciiTheme="minorHAnsi" w:hAnsiTheme="minorHAnsi" w:cstheme="minorHAnsi"/>
          <w:b/>
          <w:sz w:val="36"/>
        </w:rPr>
      </w:pPr>
    </w:p>
    <w:p w14:paraId="1276A050" w14:textId="77777777" w:rsidR="00CB65C2" w:rsidRPr="007F3952" w:rsidRDefault="001A29CA" w:rsidP="001A29CA">
      <w:pPr>
        <w:spacing w:after="0" w:line="240" w:lineRule="auto"/>
        <w:ind w:right="425"/>
        <w:rPr>
          <w:rFonts w:asciiTheme="minorHAnsi" w:hAnsiTheme="minorHAnsi" w:cstheme="minorHAnsi"/>
          <w:b/>
          <w:sz w:val="28"/>
          <w:szCs w:val="28"/>
        </w:rPr>
      </w:pPr>
      <w:r>
        <w:rPr>
          <w:rFonts w:asciiTheme="minorHAnsi" w:hAnsiTheme="minorHAnsi" w:cstheme="minorHAnsi"/>
          <w:b/>
          <w:sz w:val="36"/>
        </w:rPr>
        <w:t>H</w:t>
      </w:r>
      <w:r w:rsidR="00CB65C2" w:rsidRPr="007F3952">
        <w:rPr>
          <w:rFonts w:asciiTheme="minorHAnsi" w:hAnsiTheme="minorHAnsi" w:cstheme="minorHAnsi"/>
          <w:b/>
          <w:sz w:val="36"/>
        </w:rPr>
        <w:t>ealth surveillance report</w:t>
      </w:r>
      <w:r>
        <w:rPr>
          <w:rFonts w:asciiTheme="minorHAnsi" w:hAnsiTheme="minorHAnsi" w:cstheme="minorHAnsi"/>
          <w:b/>
          <w:sz w:val="36"/>
        </w:rPr>
        <w:t xml:space="preserve"> </w:t>
      </w:r>
      <w:r>
        <w:rPr>
          <w:rFonts w:asciiTheme="minorHAnsi" w:hAnsiTheme="minorHAnsi" w:cstheme="minorHAnsi"/>
          <w:b/>
          <w:sz w:val="36"/>
        </w:rPr>
        <w:br/>
      </w:r>
      <w:r w:rsidR="00CB65C2" w:rsidRPr="007F3952">
        <w:rPr>
          <w:rFonts w:asciiTheme="minorHAnsi" w:hAnsiTheme="minorHAnsi" w:cstheme="minorHAnsi"/>
          <w:b/>
          <w:sz w:val="28"/>
        </w:rPr>
        <w:t xml:space="preserve">for </w:t>
      </w:r>
      <w:r>
        <w:rPr>
          <w:rFonts w:asciiTheme="minorHAnsi" w:hAnsiTheme="minorHAnsi" w:cstheme="minorHAnsi"/>
          <w:b/>
          <w:sz w:val="28"/>
        </w:rPr>
        <w:t xml:space="preserve">respiratory health surveillance of </w:t>
      </w:r>
      <w:r w:rsidR="00CB65C2" w:rsidRPr="007F3952">
        <w:rPr>
          <w:rFonts w:asciiTheme="minorHAnsi" w:hAnsiTheme="minorHAnsi" w:cstheme="minorHAnsi"/>
          <w:b/>
          <w:sz w:val="28"/>
        </w:rPr>
        <w:t xml:space="preserve">mineral mine and quarry </w:t>
      </w:r>
      <w:r w:rsidR="00CB65C2" w:rsidRPr="007F3952">
        <w:rPr>
          <w:rFonts w:asciiTheme="minorHAnsi" w:hAnsiTheme="minorHAnsi" w:cstheme="minorHAnsi"/>
          <w:b/>
          <w:sz w:val="28"/>
          <w:szCs w:val="28"/>
        </w:rPr>
        <w:t>workers</w:t>
      </w:r>
    </w:p>
    <w:p w14:paraId="6BF0D75B" w14:textId="77777777" w:rsidR="00CB65C2" w:rsidRPr="007F3952" w:rsidRDefault="00CB65C2" w:rsidP="00E419A8">
      <w:pPr>
        <w:pStyle w:val="Heading1"/>
        <w:rPr>
          <w:rFonts w:asciiTheme="minorHAnsi" w:hAnsiTheme="minorHAnsi" w:cstheme="minorHAnsi"/>
        </w:rPr>
      </w:pPr>
      <w:r w:rsidRPr="007F3952">
        <w:rPr>
          <w:rFonts w:asciiTheme="minorHAnsi" w:hAnsiTheme="minorHAnsi" w:cstheme="minorHAnsi"/>
        </w:rPr>
        <w:t>About this form</w:t>
      </w:r>
    </w:p>
    <w:p w14:paraId="1182A40A" w14:textId="77777777" w:rsidR="006B306E" w:rsidRPr="00F15E1B" w:rsidRDefault="00CB65C2" w:rsidP="002B1C03">
      <w:pPr>
        <w:tabs>
          <w:tab w:val="left" w:pos="284"/>
          <w:tab w:val="left" w:pos="9423"/>
        </w:tabs>
        <w:spacing w:before="120" w:after="120" w:line="320" w:lineRule="atLeast"/>
        <w:rPr>
          <w:rFonts w:asciiTheme="minorHAnsi" w:hAnsiTheme="minorHAnsi" w:cstheme="minorHAnsi"/>
          <w:sz w:val="24"/>
          <w:szCs w:val="24"/>
        </w:rPr>
      </w:pPr>
      <w:r w:rsidRPr="00F15E1B">
        <w:rPr>
          <w:rFonts w:asciiTheme="minorHAnsi" w:hAnsiTheme="minorHAnsi" w:cstheme="minorHAnsi"/>
          <w:sz w:val="24"/>
          <w:szCs w:val="24"/>
        </w:rPr>
        <w:t xml:space="preserve">The </w:t>
      </w:r>
      <w:hyperlink r:id="rId11" w:history="1">
        <w:r w:rsidRPr="001A29CA">
          <w:rPr>
            <w:rStyle w:val="Hyperlink"/>
            <w:rFonts w:asciiTheme="minorHAnsi" w:hAnsiTheme="minorHAnsi" w:cstheme="minorHAnsi"/>
            <w:sz w:val="24"/>
            <w:szCs w:val="24"/>
          </w:rPr>
          <w:t>Mining and Quarrying Safety and Health Regulation 2017</w:t>
        </w:r>
      </w:hyperlink>
      <w:r w:rsidRPr="00F15E1B">
        <w:rPr>
          <w:rFonts w:asciiTheme="minorHAnsi" w:hAnsiTheme="minorHAnsi" w:cstheme="minorHAnsi"/>
          <w:sz w:val="24"/>
          <w:szCs w:val="24"/>
        </w:rPr>
        <w:t xml:space="preserve"> (the Regulation) </w:t>
      </w:r>
      <w:r w:rsidR="009E633B" w:rsidRPr="00F15E1B">
        <w:rPr>
          <w:rFonts w:asciiTheme="minorHAnsi" w:hAnsiTheme="minorHAnsi" w:cstheme="minorHAnsi"/>
          <w:sz w:val="24"/>
          <w:szCs w:val="24"/>
        </w:rPr>
        <w:t>provide</w:t>
      </w:r>
      <w:r w:rsidR="00283C0F" w:rsidRPr="00F15E1B">
        <w:rPr>
          <w:rFonts w:asciiTheme="minorHAnsi" w:hAnsiTheme="minorHAnsi" w:cstheme="minorHAnsi"/>
          <w:sz w:val="24"/>
          <w:szCs w:val="24"/>
        </w:rPr>
        <w:t xml:space="preserve">s for </w:t>
      </w:r>
      <w:r w:rsidRPr="00F15E1B">
        <w:rPr>
          <w:rFonts w:asciiTheme="minorHAnsi" w:hAnsiTheme="minorHAnsi" w:cstheme="minorHAnsi"/>
          <w:sz w:val="24"/>
          <w:szCs w:val="24"/>
        </w:rPr>
        <w:t xml:space="preserve">mineral mine and quarry workers to undertake periodic respiratory health surveillance. </w:t>
      </w:r>
    </w:p>
    <w:p w14:paraId="5BDBCF59" w14:textId="1AA65165" w:rsidR="002B1C03" w:rsidRPr="00F15E1B" w:rsidRDefault="00FC5153" w:rsidP="002B1C03">
      <w:pPr>
        <w:tabs>
          <w:tab w:val="left" w:pos="284"/>
          <w:tab w:val="left" w:pos="9423"/>
        </w:tabs>
        <w:spacing w:before="120" w:after="120" w:line="320" w:lineRule="atLeast"/>
        <w:rPr>
          <w:rFonts w:asciiTheme="minorHAnsi" w:hAnsiTheme="minorHAnsi" w:cstheme="minorHAnsi"/>
          <w:bCs/>
          <w:sz w:val="24"/>
          <w:szCs w:val="24"/>
        </w:rPr>
      </w:pPr>
      <w:r>
        <w:rPr>
          <w:rFonts w:asciiTheme="minorHAnsi" w:hAnsiTheme="minorHAnsi" w:cstheme="minorHAnsi"/>
          <w:sz w:val="24"/>
          <w:szCs w:val="24"/>
        </w:rPr>
        <w:t xml:space="preserve">Section </w:t>
      </w:r>
      <w:r w:rsidR="00D86254">
        <w:rPr>
          <w:rFonts w:asciiTheme="minorHAnsi" w:hAnsiTheme="minorHAnsi" w:cstheme="minorHAnsi"/>
          <w:sz w:val="24"/>
          <w:szCs w:val="24"/>
        </w:rPr>
        <w:t>145D of t</w:t>
      </w:r>
      <w:r w:rsidR="00082A63">
        <w:rPr>
          <w:rFonts w:asciiTheme="minorHAnsi" w:hAnsiTheme="minorHAnsi" w:cstheme="minorHAnsi"/>
          <w:sz w:val="24"/>
          <w:szCs w:val="24"/>
        </w:rPr>
        <w:t xml:space="preserve">he Regulation requires </w:t>
      </w:r>
      <w:r w:rsidR="00A44C55">
        <w:rPr>
          <w:rFonts w:asciiTheme="minorHAnsi" w:hAnsiTheme="minorHAnsi" w:cstheme="minorHAnsi"/>
          <w:sz w:val="24"/>
          <w:szCs w:val="24"/>
        </w:rPr>
        <w:t xml:space="preserve">the </w:t>
      </w:r>
      <w:r w:rsidR="00212D45">
        <w:rPr>
          <w:rFonts w:asciiTheme="minorHAnsi" w:hAnsiTheme="minorHAnsi" w:cstheme="minorHAnsi"/>
          <w:sz w:val="24"/>
          <w:szCs w:val="24"/>
        </w:rPr>
        <w:t>Appropriate D</w:t>
      </w:r>
      <w:r w:rsidR="00F148EB">
        <w:rPr>
          <w:rFonts w:asciiTheme="minorHAnsi" w:hAnsiTheme="minorHAnsi" w:cstheme="minorHAnsi"/>
          <w:sz w:val="24"/>
          <w:szCs w:val="24"/>
        </w:rPr>
        <w:t xml:space="preserve">octor to </w:t>
      </w:r>
      <w:r w:rsidR="000A63CA">
        <w:rPr>
          <w:rFonts w:asciiTheme="minorHAnsi" w:hAnsiTheme="minorHAnsi" w:cstheme="minorHAnsi"/>
          <w:sz w:val="24"/>
          <w:szCs w:val="24"/>
        </w:rPr>
        <w:t xml:space="preserve">provide </w:t>
      </w:r>
      <w:r w:rsidR="00A44C55">
        <w:rPr>
          <w:rFonts w:asciiTheme="minorHAnsi" w:hAnsiTheme="minorHAnsi" w:cstheme="minorHAnsi"/>
          <w:sz w:val="24"/>
          <w:szCs w:val="24"/>
        </w:rPr>
        <w:t xml:space="preserve">a </w:t>
      </w:r>
      <w:r w:rsidR="00F148EB">
        <w:rPr>
          <w:rFonts w:asciiTheme="minorHAnsi" w:hAnsiTheme="minorHAnsi" w:cstheme="minorHAnsi"/>
          <w:sz w:val="24"/>
          <w:szCs w:val="24"/>
        </w:rPr>
        <w:t xml:space="preserve">health surveillance report. </w:t>
      </w:r>
      <w:r w:rsidR="00CB65C2" w:rsidRPr="00F15E1B">
        <w:rPr>
          <w:rFonts w:asciiTheme="minorHAnsi" w:hAnsiTheme="minorHAnsi" w:cstheme="minorHAnsi"/>
          <w:sz w:val="24"/>
          <w:szCs w:val="24"/>
        </w:rPr>
        <w:t xml:space="preserve">This is </w:t>
      </w:r>
      <w:r w:rsidR="00082A63">
        <w:rPr>
          <w:rFonts w:asciiTheme="minorHAnsi" w:hAnsiTheme="minorHAnsi" w:cstheme="minorHAnsi"/>
          <w:sz w:val="24"/>
          <w:szCs w:val="24"/>
        </w:rPr>
        <w:t xml:space="preserve">the </w:t>
      </w:r>
      <w:r w:rsidR="00212D45">
        <w:rPr>
          <w:rFonts w:asciiTheme="minorHAnsi" w:hAnsiTheme="minorHAnsi" w:cstheme="minorHAnsi"/>
          <w:sz w:val="24"/>
          <w:szCs w:val="24"/>
        </w:rPr>
        <w:t xml:space="preserve">template </w:t>
      </w:r>
      <w:r w:rsidR="004D62BB">
        <w:rPr>
          <w:rFonts w:asciiTheme="minorHAnsi" w:hAnsiTheme="minorHAnsi" w:cstheme="minorHAnsi"/>
          <w:sz w:val="24"/>
          <w:szCs w:val="24"/>
        </w:rPr>
        <w:t xml:space="preserve">recommended by Resources Safety and Health Queensland (RSHQ) </w:t>
      </w:r>
      <w:r w:rsidR="00212D45">
        <w:rPr>
          <w:rFonts w:asciiTheme="minorHAnsi" w:hAnsiTheme="minorHAnsi" w:cstheme="minorHAnsi"/>
          <w:sz w:val="24"/>
          <w:szCs w:val="24"/>
        </w:rPr>
        <w:t>to be used by the Appropriate D</w:t>
      </w:r>
      <w:r w:rsidR="00CB65C2" w:rsidRPr="00F15E1B">
        <w:rPr>
          <w:rFonts w:asciiTheme="minorHAnsi" w:hAnsiTheme="minorHAnsi" w:cstheme="minorHAnsi"/>
          <w:sz w:val="24"/>
          <w:szCs w:val="24"/>
        </w:rPr>
        <w:t>octor</w:t>
      </w:r>
      <w:r w:rsidR="00082A63">
        <w:rPr>
          <w:rFonts w:asciiTheme="minorHAnsi" w:hAnsiTheme="minorHAnsi" w:cstheme="minorHAnsi"/>
          <w:sz w:val="24"/>
          <w:szCs w:val="24"/>
        </w:rPr>
        <w:t xml:space="preserve">. The </w:t>
      </w:r>
      <w:r w:rsidR="00386E01">
        <w:rPr>
          <w:rFonts w:asciiTheme="minorHAnsi" w:hAnsiTheme="minorHAnsi" w:cstheme="minorHAnsi"/>
          <w:sz w:val="24"/>
          <w:szCs w:val="24"/>
        </w:rPr>
        <w:t xml:space="preserve">report </w:t>
      </w:r>
      <w:r w:rsidR="000C267F">
        <w:rPr>
          <w:rFonts w:asciiTheme="minorHAnsi" w:hAnsiTheme="minorHAnsi" w:cstheme="minorHAnsi"/>
          <w:sz w:val="24"/>
          <w:szCs w:val="24"/>
        </w:rPr>
        <w:t xml:space="preserve">summarises the examination outcome and </w:t>
      </w:r>
      <w:r w:rsidR="00082A63">
        <w:rPr>
          <w:rFonts w:asciiTheme="minorHAnsi" w:hAnsiTheme="minorHAnsi" w:cstheme="minorHAnsi"/>
          <w:sz w:val="24"/>
          <w:szCs w:val="24"/>
        </w:rPr>
        <w:t xml:space="preserve">documents </w:t>
      </w:r>
      <w:r w:rsidR="000C267F">
        <w:rPr>
          <w:rFonts w:asciiTheme="minorHAnsi" w:hAnsiTheme="minorHAnsi" w:cstheme="minorHAnsi"/>
          <w:sz w:val="24"/>
          <w:szCs w:val="24"/>
        </w:rPr>
        <w:t xml:space="preserve">any </w:t>
      </w:r>
      <w:r w:rsidR="002B1C03" w:rsidRPr="00F15E1B">
        <w:rPr>
          <w:rFonts w:asciiTheme="minorHAnsi" w:hAnsiTheme="minorHAnsi" w:cstheme="minorHAnsi"/>
          <w:bCs/>
          <w:sz w:val="24"/>
          <w:szCs w:val="24"/>
        </w:rPr>
        <w:t>effects on a person’s health related to their exposure to respiratory hazards</w:t>
      </w:r>
      <w:r w:rsidR="00A44C55">
        <w:rPr>
          <w:rFonts w:asciiTheme="minorHAnsi" w:hAnsiTheme="minorHAnsi" w:cstheme="minorHAnsi"/>
          <w:bCs/>
          <w:sz w:val="24"/>
          <w:szCs w:val="24"/>
        </w:rPr>
        <w:t xml:space="preserve"> at a mine</w:t>
      </w:r>
      <w:r w:rsidR="00733D7F">
        <w:rPr>
          <w:rFonts w:asciiTheme="minorHAnsi" w:hAnsiTheme="minorHAnsi" w:cstheme="minorHAnsi"/>
          <w:bCs/>
          <w:sz w:val="24"/>
          <w:szCs w:val="24"/>
        </w:rPr>
        <w:t xml:space="preserve"> or quarry</w:t>
      </w:r>
      <w:r w:rsidR="00386E01">
        <w:rPr>
          <w:rFonts w:asciiTheme="minorHAnsi" w:hAnsiTheme="minorHAnsi" w:cstheme="minorHAnsi"/>
          <w:bCs/>
          <w:sz w:val="24"/>
          <w:szCs w:val="24"/>
        </w:rPr>
        <w:t>,</w:t>
      </w:r>
      <w:r w:rsidR="002B1C03" w:rsidRPr="00F15E1B">
        <w:rPr>
          <w:rFonts w:asciiTheme="minorHAnsi" w:hAnsiTheme="minorHAnsi" w:cstheme="minorHAnsi"/>
          <w:bCs/>
          <w:sz w:val="24"/>
          <w:szCs w:val="24"/>
        </w:rPr>
        <w:t xml:space="preserve"> and </w:t>
      </w:r>
      <w:r w:rsidR="00A44C55">
        <w:rPr>
          <w:rFonts w:asciiTheme="minorHAnsi" w:hAnsiTheme="minorHAnsi" w:cstheme="minorHAnsi"/>
          <w:bCs/>
          <w:sz w:val="24"/>
          <w:szCs w:val="24"/>
        </w:rPr>
        <w:t xml:space="preserve">any </w:t>
      </w:r>
      <w:r w:rsidR="002B1C03" w:rsidRPr="00F15E1B">
        <w:rPr>
          <w:rFonts w:asciiTheme="minorHAnsi" w:hAnsiTheme="minorHAnsi" w:cstheme="minorHAnsi"/>
          <w:bCs/>
          <w:sz w:val="24"/>
          <w:szCs w:val="24"/>
        </w:rPr>
        <w:t>remedial action</w:t>
      </w:r>
      <w:r w:rsidR="00654757">
        <w:rPr>
          <w:rFonts w:asciiTheme="minorHAnsi" w:hAnsiTheme="minorHAnsi" w:cstheme="minorHAnsi"/>
          <w:bCs/>
          <w:sz w:val="24"/>
          <w:szCs w:val="24"/>
        </w:rPr>
        <w:t xml:space="preserve"> required</w:t>
      </w:r>
      <w:r w:rsidR="002B1C03" w:rsidRPr="00F15E1B">
        <w:rPr>
          <w:rFonts w:asciiTheme="minorHAnsi" w:hAnsiTheme="minorHAnsi" w:cstheme="minorHAnsi"/>
          <w:bCs/>
          <w:sz w:val="24"/>
          <w:szCs w:val="24"/>
        </w:rPr>
        <w:t xml:space="preserve">. </w:t>
      </w:r>
    </w:p>
    <w:p w14:paraId="1AAE809F" w14:textId="20A4140B" w:rsidR="00386E01" w:rsidRDefault="002B1C03" w:rsidP="00386E01">
      <w:pPr>
        <w:tabs>
          <w:tab w:val="left" w:pos="284"/>
          <w:tab w:val="left" w:pos="9423"/>
        </w:tabs>
        <w:spacing w:before="120" w:after="120" w:line="320" w:lineRule="atLeast"/>
        <w:rPr>
          <w:rFonts w:asciiTheme="minorHAnsi" w:hAnsiTheme="minorHAnsi" w:cstheme="minorHAnsi"/>
          <w:sz w:val="24"/>
          <w:szCs w:val="24"/>
        </w:rPr>
      </w:pPr>
      <w:r w:rsidRPr="00F15E1B">
        <w:rPr>
          <w:rFonts w:asciiTheme="minorHAnsi" w:hAnsiTheme="minorHAnsi" w:cstheme="minorHAnsi"/>
          <w:bCs/>
          <w:sz w:val="24"/>
          <w:szCs w:val="24"/>
        </w:rPr>
        <w:t xml:space="preserve">This report must </w:t>
      </w:r>
      <w:r w:rsidR="0093482B" w:rsidRPr="00F15E1B">
        <w:rPr>
          <w:rFonts w:asciiTheme="minorHAnsi" w:hAnsiTheme="minorHAnsi" w:cstheme="minorHAnsi"/>
          <w:bCs/>
          <w:sz w:val="24"/>
          <w:szCs w:val="24"/>
        </w:rPr>
        <w:t xml:space="preserve">not include </w:t>
      </w:r>
      <w:r w:rsidRPr="00F15E1B">
        <w:rPr>
          <w:rFonts w:asciiTheme="minorHAnsi" w:hAnsiTheme="minorHAnsi" w:cstheme="minorHAnsi"/>
          <w:bCs/>
          <w:sz w:val="24"/>
          <w:szCs w:val="24"/>
        </w:rPr>
        <w:t xml:space="preserve">medical </w:t>
      </w:r>
      <w:r w:rsidR="00C17560">
        <w:rPr>
          <w:rFonts w:asciiTheme="minorHAnsi" w:hAnsiTheme="minorHAnsi" w:cstheme="minorHAnsi"/>
          <w:bCs/>
          <w:sz w:val="24"/>
          <w:szCs w:val="24"/>
        </w:rPr>
        <w:t>records from the examinations</w:t>
      </w:r>
      <w:r w:rsidR="000A1CCD">
        <w:rPr>
          <w:rFonts w:asciiTheme="minorHAnsi" w:hAnsiTheme="minorHAnsi" w:cstheme="minorHAnsi"/>
          <w:bCs/>
          <w:sz w:val="24"/>
          <w:szCs w:val="24"/>
        </w:rPr>
        <w:t xml:space="preserve"> or the associated examination form</w:t>
      </w:r>
      <w:r w:rsidRPr="00F15E1B">
        <w:rPr>
          <w:rFonts w:asciiTheme="minorHAnsi" w:hAnsiTheme="minorHAnsi" w:cstheme="minorHAnsi"/>
          <w:bCs/>
          <w:sz w:val="24"/>
          <w:szCs w:val="24"/>
        </w:rPr>
        <w:t xml:space="preserve">. </w:t>
      </w:r>
      <w:r w:rsidR="00386E01">
        <w:rPr>
          <w:rFonts w:asciiTheme="minorHAnsi" w:hAnsiTheme="minorHAnsi" w:cstheme="minorHAnsi"/>
          <w:sz w:val="24"/>
          <w:szCs w:val="24"/>
        </w:rPr>
        <w:t xml:space="preserve">These examinations may be documented using the </w:t>
      </w:r>
      <w:r w:rsidR="00C17560">
        <w:rPr>
          <w:rFonts w:asciiTheme="minorHAnsi" w:hAnsiTheme="minorHAnsi" w:cstheme="minorHAnsi"/>
          <w:sz w:val="24"/>
          <w:szCs w:val="24"/>
        </w:rPr>
        <w:t xml:space="preserve">RSHQ </w:t>
      </w:r>
      <w:r w:rsidR="00386E01">
        <w:rPr>
          <w:rFonts w:asciiTheme="minorHAnsi" w:hAnsiTheme="minorHAnsi" w:cstheme="minorHAnsi"/>
          <w:sz w:val="24"/>
          <w:szCs w:val="24"/>
        </w:rPr>
        <w:t xml:space="preserve">recommended template </w:t>
      </w:r>
      <w:hyperlink r:id="rId12" w:history="1">
        <w:r w:rsidR="0080626D">
          <w:rPr>
            <w:rStyle w:val="Hyperlink"/>
            <w:rFonts w:asciiTheme="minorHAnsi" w:hAnsiTheme="minorHAnsi" w:cstheme="minorHAnsi"/>
            <w:sz w:val="24"/>
            <w:szCs w:val="24"/>
          </w:rPr>
          <w:t>respiratory health surveillance medical examination form</w:t>
        </w:r>
      </w:hyperlink>
      <w:r w:rsidR="00386E01" w:rsidRPr="00203C9B">
        <w:rPr>
          <w:rFonts w:asciiTheme="minorHAnsi" w:hAnsiTheme="minorHAnsi" w:cstheme="minorHAnsi"/>
          <w:sz w:val="24"/>
          <w:szCs w:val="24"/>
        </w:rPr>
        <w:t xml:space="preserve">. </w:t>
      </w:r>
    </w:p>
    <w:p w14:paraId="3352146C" w14:textId="6D5E20EF" w:rsidR="00256322" w:rsidRPr="0047657E" w:rsidRDefault="00256322" w:rsidP="00386E01">
      <w:pPr>
        <w:tabs>
          <w:tab w:val="left" w:pos="284"/>
          <w:tab w:val="left" w:pos="9423"/>
        </w:tabs>
        <w:spacing w:before="120" w:after="120" w:line="320" w:lineRule="atLeast"/>
        <w:rPr>
          <w:rFonts w:asciiTheme="minorHAnsi" w:hAnsiTheme="minorHAnsi" w:cstheme="minorHAnsi"/>
          <w:sz w:val="24"/>
          <w:szCs w:val="24"/>
        </w:rPr>
      </w:pPr>
      <w:r w:rsidRPr="000F05D5">
        <w:rPr>
          <w:rFonts w:asciiTheme="minorHAnsi" w:hAnsiTheme="minorHAnsi" w:cstheme="minorHAnsi"/>
          <w:b/>
          <w:bCs/>
          <w:sz w:val="24"/>
          <w:szCs w:val="24"/>
        </w:rPr>
        <w:t xml:space="preserve">The completed examination form </w:t>
      </w:r>
      <w:r w:rsidR="00CD7E13" w:rsidRPr="000F05D5">
        <w:rPr>
          <w:rFonts w:asciiTheme="minorHAnsi" w:hAnsiTheme="minorHAnsi" w:cstheme="minorHAnsi"/>
          <w:b/>
          <w:bCs/>
          <w:sz w:val="24"/>
          <w:szCs w:val="24"/>
        </w:rPr>
        <w:t xml:space="preserve">and associated medical records </w:t>
      </w:r>
      <w:r w:rsidRPr="000F05D5">
        <w:rPr>
          <w:rFonts w:asciiTheme="minorHAnsi" w:hAnsiTheme="minorHAnsi" w:cstheme="minorHAnsi"/>
          <w:b/>
          <w:bCs/>
          <w:sz w:val="24"/>
          <w:szCs w:val="24"/>
        </w:rPr>
        <w:t>must not be provided to the site senior executive</w:t>
      </w:r>
      <w:r w:rsidR="00BE5F7A">
        <w:rPr>
          <w:rFonts w:asciiTheme="minorHAnsi" w:hAnsiTheme="minorHAnsi" w:cstheme="minorHAnsi"/>
          <w:b/>
          <w:bCs/>
          <w:sz w:val="24"/>
          <w:szCs w:val="24"/>
        </w:rPr>
        <w:t xml:space="preserve"> (or employer)</w:t>
      </w:r>
      <w:r w:rsidRPr="000F05D5">
        <w:rPr>
          <w:rFonts w:asciiTheme="minorHAnsi" w:hAnsiTheme="minorHAnsi" w:cstheme="minorHAnsi"/>
          <w:b/>
          <w:bCs/>
          <w:sz w:val="24"/>
          <w:szCs w:val="24"/>
        </w:rPr>
        <w:t xml:space="preserve"> without the consent of the worker. </w:t>
      </w:r>
      <w:r w:rsidRPr="000F05D5">
        <w:rPr>
          <w:rFonts w:asciiTheme="minorHAnsi" w:hAnsiTheme="minorHAnsi" w:cstheme="minorHAnsi"/>
          <w:sz w:val="24"/>
          <w:szCs w:val="24"/>
        </w:rPr>
        <w:t>Th</w:t>
      </w:r>
      <w:r w:rsidR="00206593" w:rsidRPr="000F05D5">
        <w:rPr>
          <w:rFonts w:asciiTheme="minorHAnsi" w:hAnsiTheme="minorHAnsi" w:cstheme="minorHAnsi"/>
          <w:sz w:val="24"/>
          <w:szCs w:val="24"/>
        </w:rPr>
        <w:t>e examination</w:t>
      </w:r>
      <w:r w:rsidRPr="000F05D5">
        <w:rPr>
          <w:rFonts w:asciiTheme="minorHAnsi" w:hAnsiTheme="minorHAnsi" w:cstheme="minorHAnsi"/>
          <w:sz w:val="24"/>
          <w:szCs w:val="24"/>
        </w:rPr>
        <w:t xml:space="preserve"> form constitutes a medical record, and as such the site senior executive can only request it with the written consent of the worker. The site senior executive must not disclose the content of the medical record to anyone, other than to the worker or someone with the worker’s written consent (Section 120 of the Regulation).</w:t>
      </w:r>
    </w:p>
    <w:p w14:paraId="33890DD5" w14:textId="77777777" w:rsidR="00D860A7" w:rsidRPr="00F15E1B" w:rsidRDefault="00D860A7" w:rsidP="00E419A8">
      <w:pPr>
        <w:pStyle w:val="Heading1"/>
        <w:rPr>
          <w:rFonts w:asciiTheme="minorHAnsi" w:eastAsia="Calibri" w:hAnsiTheme="minorHAnsi" w:cstheme="minorHAnsi"/>
          <w:szCs w:val="24"/>
        </w:rPr>
      </w:pPr>
      <w:r w:rsidRPr="00F15E1B">
        <w:rPr>
          <w:rFonts w:asciiTheme="minorHAnsi" w:eastAsia="Calibri" w:hAnsiTheme="minorHAnsi" w:cstheme="minorHAnsi"/>
          <w:szCs w:val="24"/>
        </w:rPr>
        <w:t xml:space="preserve">Instructions for completing the </w:t>
      </w:r>
      <w:r w:rsidR="003F15F7" w:rsidRPr="00F15E1B">
        <w:rPr>
          <w:rFonts w:asciiTheme="minorHAnsi" w:eastAsia="Calibri" w:hAnsiTheme="minorHAnsi" w:cstheme="minorHAnsi"/>
          <w:szCs w:val="24"/>
        </w:rPr>
        <w:t xml:space="preserve">respiratory </w:t>
      </w:r>
      <w:r w:rsidRPr="00F15E1B">
        <w:rPr>
          <w:rFonts w:asciiTheme="minorHAnsi" w:eastAsia="Calibri" w:hAnsiTheme="minorHAnsi" w:cstheme="minorHAnsi"/>
          <w:szCs w:val="24"/>
        </w:rPr>
        <w:t xml:space="preserve">health </w:t>
      </w:r>
      <w:r w:rsidR="003F15F7" w:rsidRPr="00F15E1B">
        <w:rPr>
          <w:rFonts w:asciiTheme="minorHAnsi" w:eastAsia="Calibri" w:hAnsiTheme="minorHAnsi" w:cstheme="minorHAnsi"/>
          <w:szCs w:val="24"/>
        </w:rPr>
        <w:t>surveillance report</w:t>
      </w:r>
    </w:p>
    <w:p w14:paraId="2BE47574" w14:textId="77777777" w:rsidR="00D860A7" w:rsidRPr="005D01D5" w:rsidRDefault="00212D45" w:rsidP="00FD676D">
      <w:pPr>
        <w:pStyle w:val="ListParagraph"/>
        <w:numPr>
          <w:ilvl w:val="0"/>
          <w:numId w:val="9"/>
        </w:numPr>
        <w:tabs>
          <w:tab w:val="left" w:pos="426"/>
          <w:tab w:val="left" w:pos="9423"/>
        </w:tabs>
        <w:spacing w:after="0" w:line="240" w:lineRule="auto"/>
        <w:ind w:left="357" w:hanging="357"/>
        <w:contextualSpacing w:val="0"/>
        <w:rPr>
          <w:rFonts w:asciiTheme="minorHAnsi" w:hAnsiTheme="minorHAnsi" w:cstheme="minorHAnsi"/>
          <w:sz w:val="24"/>
          <w:szCs w:val="24"/>
        </w:rPr>
      </w:pPr>
      <w:r>
        <w:rPr>
          <w:rFonts w:asciiTheme="minorHAnsi" w:hAnsiTheme="minorHAnsi" w:cstheme="minorHAnsi"/>
          <w:sz w:val="24"/>
          <w:szCs w:val="24"/>
        </w:rPr>
        <w:t>The Appropriate D</w:t>
      </w:r>
      <w:r w:rsidR="00D860A7" w:rsidRPr="005D01D5">
        <w:rPr>
          <w:rFonts w:asciiTheme="minorHAnsi" w:hAnsiTheme="minorHAnsi" w:cstheme="minorHAnsi"/>
          <w:sz w:val="24"/>
          <w:szCs w:val="24"/>
        </w:rPr>
        <w:t xml:space="preserve">octor prepares this report following a review </w:t>
      </w:r>
      <w:r w:rsidR="0093482B" w:rsidRPr="005D01D5">
        <w:rPr>
          <w:rFonts w:asciiTheme="minorHAnsi" w:hAnsiTheme="minorHAnsi" w:cstheme="minorHAnsi"/>
          <w:sz w:val="24"/>
          <w:szCs w:val="24"/>
        </w:rPr>
        <w:t xml:space="preserve">of </w:t>
      </w:r>
      <w:r w:rsidR="00D860A7" w:rsidRPr="005D01D5">
        <w:rPr>
          <w:rFonts w:asciiTheme="minorHAnsi" w:hAnsiTheme="minorHAnsi" w:cstheme="minorHAnsi"/>
          <w:sz w:val="24"/>
          <w:szCs w:val="24"/>
        </w:rPr>
        <w:t>the findings of the respiratory health examinations</w:t>
      </w:r>
      <w:r w:rsidR="00386E01" w:rsidRPr="005D01D5">
        <w:rPr>
          <w:rFonts w:asciiTheme="minorHAnsi" w:hAnsiTheme="minorHAnsi" w:cstheme="minorHAnsi"/>
          <w:sz w:val="24"/>
          <w:szCs w:val="24"/>
        </w:rPr>
        <w:t xml:space="preserve">. </w:t>
      </w:r>
    </w:p>
    <w:p w14:paraId="767AAB25" w14:textId="77777777" w:rsidR="006E1857" w:rsidRPr="005D01D5" w:rsidRDefault="00212D45" w:rsidP="00FD676D">
      <w:pPr>
        <w:pStyle w:val="ListParagraph"/>
        <w:numPr>
          <w:ilvl w:val="0"/>
          <w:numId w:val="9"/>
        </w:numPr>
        <w:tabs>
          <w:tab w:val="left" w:pos="426"/>
          <w:tab w:val="left" w:pos="9423"/>
        </w:tabs>
        <w:spacing w:after="0" w:line="240" w:lineRule="auto"/>
        <w:ind w:left="357" w:hanging="357"/>
        <w:contextualSpacing w:val="0"/>
        <w:rPr>
          <w:rFonts w:asciiTheme="minorHAnsi" w:hAnsiTheme="minorHAnsi" w:cstheme="minorHAnsi"/>
          <w:sz w:val="24"/>
          <w:szCs w:val="24"/>
        </w:rPr>
      </w:pPr>
      <w:r>
        <w:rPr>
          <w:rFonts w:asciiTheme="minorHAnsi" w:hAnsiTheme="minorHAnsi" w:cstheme="minorHAnsi"/>
          <w:sz w:val="24"/>
          <w:szCs w:val="24"/>
        </w:rPr>
        <w:t>The Appropriate D</w:t>
      </w:r>
      <w:r w:rsidR="002B1C03" w:rsidRPr="005D01D5">
        <w:rPr>
          <w:rFonts w:asciiTheme="minorHAnsi" w:hAnsiTheme="minorHAnsi" w:cstheme="minorHAnsi"/>
          <w:sz w:val="24"/>
          <w:szCs w:val="24"/>
        </w:rPr>
        <w:t>octor must provide a copy of the respiratory health surveillance report</w:t>
      </w:r>
      <w:r w:rsidR="00FC4EC1">
        <w:rPr>
          <w:rFonts w:asciiTheme="minorHAnsi" w:hAnsiTheme="minorHAnsi" w:cstheme="minorHAnsi"/>
          <w:sz w:val="24"/>
          <w:szCs w:val="24"/>
        </w:rPr>
        <w:t xml:space="preserve"> to the</w:t>
      </w:r>
      <w:r w:rsidR="006E1857" w:rsidRPr="005D01D5">
        <w:rPr>
          <w:rFonts w:asciiTheme="minorHAnsi" w:hAnsiTheme="minorHAnsi" w:cstheme="minorHAnsi"/>
          <w:sz w:val="24"/>
          <w:szCs w:val="24"/>
        </w:rPr>
        <w:t>:</w:t>
      </w:r>
    </w:p>
    <w:p w14:paraId="5B0499A2" w14:textId="503C2C80" w:rsidR="006E1857" w:rsidRPr="00F15E1B" w:rsidRDefault="006E1857" w:rsidP="00FD676D">
      <w:pPr>
        <w:pStyle w:val="ListParagraph"/>
        <w:widowControl w:val="0"/>
        <w:numPr>
          <w:ilvl w:val="0"/>
          <w:numId w:val="6"/>
        </w:numPr>
        <w:spacing w:after="0" w:line="240" w:lineRule="auto"/>
        <w:ind w:left="756" w:hanging="364"/>
        <w:contextualSpacing w:val="0"/>
        <w:rPr>
          <w:rFonts w:asciiTheme="minorHAnsi" w:hAnsiTheme="minorHAnsi" w:cstheme="minorHAnsi"/>
          <w:color w:val="000000" w:themeColor="text1"/>
          <w:sz w:val="24"/>
          <w:szCs w:val="24"/>
        </w:rPr>
      </w:pPr>
      <w:r w:rsidRPr="00F15E1B">
        <w:rPr>
          <w:rFonts w:asciiTheme="minorHAnsi" w:hAnsiTheme="minorHAnsi" w:cstheme="minorHAnsi"/>
          <w:color w:val="000000" w:themeColor="text1"/>
          <w:sz w:val="24"/>
          <w:szCs w:val="24"/>
        </w:rPr>
        <w:t>site senior executive</w:t>
      </w:r>
      <w:r w:rsidR="004A1AC9">
        <w:rPr>
          <w:rFonts w:asciiTheme="minorHAnsi" w:hAnsiTheme="minorHAnsi" w:cstheme="minorHAnsi"/>
          <w:color w:val="000000" w:themeColor="text1"/>
          <w:sz w:val="24"/>
          <w:szCs w:val="24"/>
        </w:rPr>
        <w:t xml:space="preserve"> (or their appointed agent)</w:t>
      </w:r>
      <w:r w:rsidRPr="00F15E1B">
        <w:rPr>
          <w:rFonts w:asciiTheme="minorHAnsi" w:hAnsiTheme="minorHAnsi" w:cstheme="minorHAnsi"/>
          <w:color w:val="000000" w:themeColor="text1"/>
          <w:sz w:val="24"/>
          <w:szCs w:val="24"/>
        </w:rPr>
        <w:t xml:space="preserve">, and </w:t>
      </w:r>
    </w:p>
    <w:p w14:paraId="5A86CAF8" w14:textId="77777777" w:rsidR="006E1857" w:rsidRPr="00F15E1B" w:rsidRDefault="006E1857" w:rsidP="00FD676D">
      <w:pPr>
        <w:pStyle w:val="ListParagraph"/>
        <w:widowControl w:val="0"/>
        <w:numPr>
          <w:ilvl w:val="0"/>
          <w:numId w:val="6"/>
        </w:numPr>
        <w:spacing w:after="0" w:line="240" w:lineRule="auto"/>
        <w:ind w:left="756" w:hanging="364"/>
        <w:contextualSpacing w:val="0"/>
        <w:rPr>
          <w:rFonts w:asciiTheme="minorHAnsi" w:hAnsiTheme="minorHAnsi" w:cstheme="minorHAnsi"/>
          <w:color w:val="000000" w:themeColor="text1"/>
          <w:sz w:val="24"/>
          <w:szCs w:val="24"/>
        </w:rPr>
      </w:pPr>
      <w:r w:rsidRPr="00F15E1B">
        <w:rPr>
          <w:rFonts w:asciiTheme="minorHAnsi" w:hAnsiTheme="minorHAnsi" w:cstheme="minorHAnsi"/>
          <w:color w:val="000000" w:themeColor="text1"/>
          <w:sz w:val="24"/>
          <w:szCs w:val="24"/>
        </w:rPr>
        <w:t xml:space="preserve">worker, including an explanation of the report. </w:t>
      </w:r>
    </w:p>
    <w:p w14:paraId="6D550580" w14:textId="77777777" w:rsidR="00BE792C" w:rsidRDefault="002B1C03" w:rsidP="00FD676D">
      <w:pPr>
        <w:pStyle w:val="ListParagraph"/>
        <w:numPr>
          <w:ilvl w:val="0"/>
          <w:numId w:val="9"/>
        </w:numPr>
        <w:tabs>
          <w:tab w:val="left" w:pos="426"/>
          <w:tab w:val="left" w:pos="9423"/>
        </w:tabs>
        <w:spacing w:after="0" w:line="240" w:lineRule="auto"/>
        <w:ind w:left="357" w:hanging="357"/>
        <w:contextualSpacing w:val="0"/>
        <w:rPr>
          <w:rFonts w:asciiTheme="minorHAnsi" w:hAnsiTheme="minorHAnsi" w:cstheme="minorHAnsi"/>
          <w:sz w:val="24"/>
          <w:szCs w:val="24"/>
        </w:rPr>
      </w:pPr>
      <w:r w:rsidRPr="00F15E1B">
        <w:rPr>
          <w:rFonts w:asciiTheme="minorHAnsi" w:hAnsiTheme="minorHAnsi" w:cstheme="minorHAnsi"/>
          <w:sz w:val="24"/>
          <w:szCs w:val="24"/>
        </w:rPr>
        <w:t>I</w:t>
      </w:r>
      <w:r w:rsidR="00212D45">
        <w:rPr>
          <w:rFonts w:asciiTheme="minorHAnsi" w:hAnsiTheme="minorHAnsi" w:cstheme="minorHAnsi"/>
          <w:sz w:val="24"/>
          <w:szCs w:val="24"/>
        </w:rPr>
        <w:t>f requested by the worker, the Appropriate D</w:t>
      </w:r>
      <w:r w:rsidRPr="00F15E1B">
        <w:rPr>
          <w:rFonts w:asciiTheme="minorHAnsi" w:hAnsiTheme="minorHAnsi" w:cstheme="minorHAnsi"/>
          <w:sz w:val="24"/>
          <w:szCs w:val="24"/>
        </w:rPr>
        <w:t>octor may provide the respiratory health surveillance report to</w:t>
      </w:r>
      <w:r w:rsidR="00DC432F">
        <w:rPr>
          <w:rFonts w:asciiTheme="minorHAnsi" w:hAnsiTheme="minorHAnsi" w:cstheme="minorHAnsi"/>
          <w:sz w:val="24"/>
          <w:szCs w:val="24"/>
        </w:rPr>
        <w:t xml:space="preserve"> the worker’s employer or</w:t>
      </w:r>
      <w:r w:rsidRPr="00F15E1B">
        <w:rPr>
          <w:rFonts w:asciiTheme="minorHAnsi" w:hAnsiTheme="minorHAnsi" w:cstheme="minorHAnsi"/>
          <w:sz w:val="24"/>
          <w:szCs w:val="24"/>
        </w:rPr>
        <w:t xml:space="preserve"> another doctor nominated by the worker.</w:t>
      </w:r>
    </w:p>
    <w:p w14:paraId="29E6F0AE" w14:textId="77777777" w:rsidR="003F75F4" w:rsidRDefault="003F75F4" w:rsidP="003F75F4">
      <w:pPr>
        <w:tabs>
          <w:tab w:val="left" w:pos="426"/>
          <w:tab w:val="left" w:pos="9423"/>
        </w:tabs>
        <w:spacing w:after="0" w:line="240" w:lineRule="auto"/>
        <w:rPr>
          <w:rFonts w:asciiTheme="minorHAnsi" w:hAnsiTheme="minorHAnsi" w:cstheme="minorHAnsi"/>
          <w:sz w:val="24"/>
          <w:szCs w:val="24"/>
        </w:rPr>
      </w:pPr>
    </w:p>
    <w:p w14:paraId="00257440" w14:textId="51A19FB8" w:rsidR="007F3952" w:rsidRPr="00AD2A24" w:rsidRDefault="00BE792C" w:rsidP="00AD2A24">
      <w:pPr>
        <w:tabs>
          <w:tab w:val="left" w:pos="426"/>
          <w:tab w:val="left" w:pos="9423"/>
        </w:tabs>
        <w:spacing w:after="0" w:line="240" w:lineRule="auto"/>
        <w:rPr>
          <w:rFonts w:asciiTheme="minorHAnsi" w:hAnsiTheme="minorHAnsi" w:cstheme="minorHAnsi"/>
          <w:sz w:val="24"/>
          <w:szCs w:val="24"/>
        </w:rPr>
      </w:pPr>
      <w:r w:rsidRPr="00AD2A24">
        <w:rPr>
          <w:rFonts w:asciiTheme="minorHAnsi" w:hAnsiTheme="minorHAnsi" w:cstheme="minorHAnsi"/>
          <w:sz w:val="24"/>
          <w:szCs w:val="24"/>
        </w:rPr>
        <w:t xml:space="preserve">If a site senior executive has not been identified at the time of </w:t>
      </w:r>
      <w:r w:rsidR="008561EE" w:rsidRPr="00AD2A24">
        <w:rPr>
          <w:rFonts w:asciiTheme="minorHAnsi" w:hAnsiTheme="minorHAnsi" w:cstheme="minorHAnsi"/>
          <w:sz w:val="24"/>
          <w:szCs w:val="24"/>
        </w:rPr>
        <w:t xml:space="preserve">the </w:t>
      </w:r>
      <w:r w:rsidRPr="00AD2A24">
        <w:rPr>
          <w:rFonts w:asciiTheme="minorHAnsi" w:hAnsiTheme="minorHAnsi" w:cstheme="minorHAnsi"/>
          <w:sz w:val="24"/>
          <w:szCs w:val="24"/>
        </w:rPr>
        <w:t>report, the site senior executi</w:t>
      </w:r>
      <w:r w:rsidR="00156316" w:rsidRPr="00AD2A24">
        <w:rPr>
          <w:rFonts w:asciiTheme="minorHAnsi" w:hAnsiTheme="minorHAnsi" w:cstheme="minorHAnsi"/>
          <w:sz w:val="24"/>
          <w:szCs w:val="24"/>
        </w:rPr>
        <w:t>ve</w:t>
      </w:r>
      <w:r w:rsidR="00491B43" w:rsidRPr="00AD2A24">
        <w:rPr>
          <w:rFonts w:asciiTheme="minorHAnsi" w:hAnsiTheme="minorHAnsi" w:cstheme="minorHAnsi"/>
          <w:sz w:val="24"/>
          <w:szCs w:val="24"/>
        </w:rPr>
        <w:t>’s</w:t>
      </w:r>
      <w:r w:rsidR="00156316" w:rsidRPr="00AD2A24">
        <w:rPr>
          <w:rFonts w:asciiTheme="minorHAnsi" w:hAnsiTheme="minorHAnsi" w:cstheme="minorHAnsi"/>
          <w:sz w:val="24"/>
          <w:szCs w:val="24"/>
        </w:rPr>
        <w:t xml:space="preserve"> obligation remains to ensure respiratory health surveillance is properly </w:t>
      </w:r>
      <w:r w:rsidR="008561EE" w:rsidRPr="00AD2A24">
        <w:rPr>
          <w:rFonts w:asciiTheme="minorHAnsi" w:hAnsiTheme="minorHAnsi" w:cstheme="minorHAnsi"/>
          <w:sz w:val="24"/>
          <w:szCs w:val="24"/>
        </w:rPr>
        <w:t>arranged</w:t>
      </w:r>
      <w:r w:rsidR="00123F30">
        <w:rPr>
          <w:rFonts w:asciiTheme="minorHAnsi" w:hAnsiTheme="minorHAnsi" w:cstheme="minorHAnsi"/>
          <w:sz w:val="24"/>
          <w:szCs w:val="24"/>
        </w:rPr>
        <w:t xml:space="preserve">. </w:t>
      </w:r>
      <w:r w:rsidR="001E5B97">
        <w:rPr>
          <w:rFonts w:asciiTheme="minorHAnsi" w:hAnsiTheme="minorHAnsi" w:cstheme="minorHAnsi"/>
          <w:sz w:val="24"/>
          <w:szCs w:val="24"/>
        </w:rPr>
        <w:t>The site senior executive</w:t>
      </w:r>
      <w:r w:rsidR="008561EE" w:rsidRPr="00AD2A24">
        <w:rPr>
          <w:rFonts w:asciiTheme="minorHAnsi" w:hAnsiTheme="minorHAnsi" w:cstheme="minorHAnsi"/>
          <w:sz w:val="24"/>
          <w:szCs w:val="24"/>
        </w:rPr>
        <w:t xml:space="preserve"> should </w:t>
      </w:r>
      <w:r w:rsidR="003119B8" w:rsidRPr="00AD2A24">
        <w:rPr>
          <w:rFonts w:asciiTheme="minorHAnsi" w:hAnsiTheme="minorHAnsi" w:cstheme="minorHAnsi"/>
          <w:sz w:val="24"/>
          <w:szCs w:val="24"/>
        </w:rPr>
        <w:t xml:space="preserve">ensure </w:t>
      </w:r>
      <w:r w:rsidR="008561EE" w:rsidRPr="00AD2A24">
        <w:rPr>
          <w:rFonts w:asciiTheme="minorHAnsi" w:hAnsiTheme="minorHAnsi" w:cstheme="minorHAnsi"/>
          <w:sz w:val="24"/>
          <w:szCs w:val="24"/>
        </w:rPr>
        <w:t>a copy of the report</w:t>
      </w:r>
      <w:r w:rsidR="003119B8" w:rsidRPr="00AD2A24">
        <w:rPr>
          <w:rFonts w:asciiTheme="minorHAnsi" w:hAnsiTheme="minorHAnsi" w:cstheme="minorHAnsi"/>
          <w:sz w:val="24"/>
          <w:szCs w:val="24"/>
        </w:rPr>
        <w:t xml:space="preserve"> is obtained</w:t>
      </w:r>
      <w:r w:rsidR="008561EE" w:rsidRPr="00AD2A24">
        <w:rPr>
          <w:rFonts w:asciiTheme="minorHAnsi" w:hAnsiTheme="minorHAnsi" w:cstheme="minorHAnsi"/>
          <w:sz w:val="24"/>
          <w:szCs w:val="24"/>
        </w:rPr>
        <w:t xml:space="preserve"> from the employer</w:t>
      </w:r>
      <w:r w:rsidR="00DF59D3" w:rsidRPr="00AD2A24">
        <w:rPr>
          <w:rFonts w:asciiTheme="minorHAnsi" w:hAnsiTheme="minorHAnsi" w:cstheme="minorHAnsi"/>
          <w:sz w:val="24"/>
          <w:szCs w:val="24"/>
        </w:rPr>
        <w:t>,</w:t>
      </w:r>
      <w:r w:rsidR="008561EE" w:rsidRPr="00AD2A24">
        <w:rPr>
          <w:rFonts w:asciiTheme="minorHAnsi" w:hAnsiTheme="minorHAnsi" w:cstheme="minorHAnsi"/>
          <w:sz w:val="24"/>
          <w:szCs w:val="24"/>
        </w:rPr>
        <w:t xml:space="preserve"> Appropriate </w:t>
      </w:r>
      <w:proofErr w:type="gramStart"/>
      <w:r w:rsidR="008561EE" w:rsidRPr="00AD2A24">
        <w:rPr>
          <w:rFonts w:asciiTheme="minorHAnsi" w:hAnsiTheme="minorHAnsi" w:cstheme="minorHAnsi"/>
          <w:sz w:val="24"/>
          <w:szCs w:val="24"/>
        </w:rPr>
        <w:t>Doctor</w:t>
      </w:r>
      <w:proofErr w:type="gramEnd"/>
      <w:r w:rsidR="00DF59D3" w:rsidRPr="00AD2A24">
        <w:rPr>
          <w:rFonts w:asciiTheme="minorHAnsi" w:hAnsiTheme="minorHAnsi" w:cstheme="minorHAnsi"/>
          <w:sz w:val="24"/>
          <w:szCs w:val="24"/>
        </w:rPr>
        <w:t xml:space="preserve"> or worker</w:t>
      </w:r>
      <w:r w:rsidR="008561EE" w:rsidRPr="00AD2A24">
        <w:rPr>
          <w:rFonts w:asciiTheme="minorHAnsi" w:hAnsiTheme="minorHAnsi" w:cstheme="minorHAnsi"/>
          <w:sz w:val="24"/>
          <w:szCs w:val="24"/>
        </w:rPr>
        <w:t>.</w:t>
      </w:r>
    </w:p>
    <w:p w14:paraId="50E84A17" w14:textId="5435A08C" w:rsidR="00BF164F" w:rsidRPr="0047657E" w:rsidRDefault="00DD444B" w:rsidP="00E64D26">
      <w:pPr>
        <w:tabs>
          <w:tab w:val="left" w:pos="284"/>
          <w:tab w:val="left" w:pos="9423"/>
        </w:tabs>
        <w:spacing w:before="120" w:after="120" w:line="320" w:lineRule="atLeast"/>
        <w:rPr>
          <w:rFonts w:asciiTheme="minorHAnsi" w:hAnsiTheme="minorHAnsi" w:cstheme="minorHAnsi"/>
          <w:b/>
          <w:bCs/>
          <w:sz w:val="22"/>
        </w:rPr>
      </w:pPr>
      <w:r w:rsidRPr="0047657E">
        <w:rPr>
          <w:rFonts w:asciiTheme="minorHAnsi" w:hAnsiTheme="minorHAnsi" w:cstheme="minorHAnsi"/>
          <w:b/>
          <w:bCs/>
          <w:sz w:val="24"/>
          <w:szCs w:val="24"/>
        </w:rPr>
        <w:t>T</w:t>
      </w:r>
      <w:r w:rsidR="00EC5F55" w:rsidRPr="0047657E">
        <w:rPr>
          <w:rFonts w:asciiTheme="minorHAnsi" w:hAnsiTheme="minorHAnsi" w:cstheme="minorHAnsi"/>
          <w:b/>
          <w:bCs/>
          <w:sz w:val="24"/>
          <w:szCs w:val="24"/>
        </w:rPr>
        <w:t xml:space="preserve">he site senior executive must report any </w:t>
      </w:r>
      <w:hyperlink r:id="rId13" w:history="1">
        <w:r w:rsidR="00EC5F55" w:rsidRPr="0047657E">
          <w:rPr>
            <w:rStyle w:val="Hyperlink"/>
            <w:rFonts w:asciiTheme="minorHAnsi" w:hAnsiTheme="minorHAnsi" w:cstheme="minorHAnsi"/>
            <w:b/>
            <w:bCs/>
            <w:sz w:val="24"/>
            <w:szCs w:val="24"/>
          </w:rPr>
          <w:t>prescribed diseases</w:t>
        </w:r>
      </w:hyperlink>
      <w:r w:rsidR="00EC5F55" w:rsidRPr="0047657E">
        <w:rPr>
          <w:rFonts w:asciiTheme="minorHAnsi" w:hAnsiTheme="minorHAnsi" w:cstheme="minorHAnsi"/>
          <w:b/>
          <w:bCs/>
          <w:sz w:val="24"/>
          <w:szCs w:val="24"/>
        </w:rPr>
        <w:t xml:space="preserve"> under section 195(6) of the </w:t>
      </w:r>
      <w:r w:rsidR="00EC5F55" w:rsidRPr="0047657E">
        <w:rPr>
          <w:rFonts w:asciiTheme="minorHAnsi" w:hAnsiTheme="minorHAnsi" w:cstheme="minorHAnsi"/>
          <w:b/>
          <w:bCs/>
          <w:i/>
          <w:iCs/>
          <w:sz w:val="24"/>
          <w:szCs w:val="24"/>
        </w:rPr>
        <w:t>Mining and Quarrying Safety and Health Act 1999.</w:t>
      </w:r>
    </w:p>
    <w:p w14:paraId="632DCB79" w14:textId="2188026F" w:rsidR="00BF164F" w:rsidRDefault="00BF164F" w:rsidP="00BF164F">
      <w:pPr>
        <w:tabs>
          <w:tab w:val="left" w:pos="8898"/>
        </w:tabs>
        <w:rPr>
          <w:rFonts w:asciiTheme="minorHAnsi" w:hAnsiTheme="minorHAnsi" w:cstheme="minorHAnsi"/>
          <w:sz w:val="22"/>
        </w:rPr>
      </w:pPr>
      <w:r>
        <w:rPr>
          <w:rFonts w:asciiTheme="minorHAnsi" w:hAnsiTheme="minorHAnsi" w:cstheme="minorHAnsi"/>
          <w:sz w:val="22"/>
        </w:rPr>
        <w:tab/>
      </w:r>
    </w:p>
    <w:p w14:paraId="149439A0" w14:textId="17915A85" w:rsidR="00BF164F" w:rsidRDefault="00004028" w:rsidP="00004028">
      <w:pPr>
        <w:tabs>
          <w:tab w:val="left" w:pos="8898"/>
        </w:tabs>
        <w:rPr>
          <w:rFonts w:asciiTheme="minorHAnsi" w:hAnsiTheme="minorHAnsi" w:cstheme="minorHAnsi"/>
          <w:sz w:val="22"/>
        </w:rPr>
      </w:pPr>
      <w:r>
        <w:rPr>
          <w:rFonts w:asciiTheme="minorHAnsi" w:hAnsiTheme="minorHAnsi" w:cstheme="minorHAnsi"/>
          <w:sz w:val="22"/>
        </w:rPr>
        <w:tab/>
      </w:r>
    </w:p>
    <w:p w14:paraId="090D236E" w14:textId="22E34BF5" w:rsidR="008406E6" w:rsidRPr="00BF164F" w:rsidRDefault="008406E6" w:rsidP="00004028">
      <w:pPr>
        <w:tabs>
          <w:tab w:val="left" w:pos="8843"/>
        </w:tabs>
        <w:rPr>
          <w:rFonts w:asciiTheme="minorHAnsi" w:hAnsiTheme="minorHAnsi" w:cstheme="minorHAnsi"/>
          <w:sz w:val="22"/>
        </w:rPr>
        <w:sectPr w:rsidR="008406E6" w:rsidRPr="00BF164F" w:rsidSect="00E419A8">
          <w:headerReference w:type="default" r:id="rId14"/>
          <w:footerReference w:type="default" r:id="rId15"/>
          <w:headerReference w:type="first" r:id="rId16"/>
          <w:footerReference w:type="first" r:id="rId17"/>
          <w:type w:val="continuous"/>
          <w:pgSz w:w="11906" w:h="16838"/>
          <w:pgMar w:top="1134" w:right="1134" w:bottom="1134" w:left="1134" w:header="709" w:footer="380" w:gutter="0"/>
          <w:cols w:space="708"/>
          <w:titlePg/>
          <w:docGrid w:linePitch="360"/>
        </w:sectPr>
      </w:pPr>
    </w:p>
    <w:p w14:paraId="5C684677" w14:textId="77777777" w:rsidR="008406E6" w:rsidRDefault="008406E6" w:rsidP="00E419A8">
      <w:pPr>
        <w:pStyle w:val="Heading1"/>
        <w:rPr>
          <w:rFonts w:asciiTheme="minorHAnsi" w:eastAsia="Calibri" w:hAnsiTheme="minorHAnsi" w:cstheme="minorHAnsi"/>
        </w:rPr>
      </w:pPr>
    </w:p>
    <w:p w14:paraId="492EB105" w14:textId="77777777" w:rsidR="00857179" w:rsidRPr="007F3952" w:rsidRDefault="00857179" w:rsidP="002C2DEE">
      <w:pPr>
        <w:spacing w:before="360" w:after="0" w:line="240" w:lineRule="auto"/>
        <w:ind w:right="425"/>
        <w:rPr>
          <w:rFonts w:asciiTheme="minorHAnsi" w:hAnsiTheme="minorHAnsi" w:cstheme="minorHAnsi"/>
          <w:b/>
          <w:sz w:val="28"/>
          <w:szCs w:val="28"/>
        </w:rPr>
      </w:pPr>
      <w:r>
        <w:rPr>
          <w:rFonts w:asciiTheme="minorHAnsi" w:hAnsiTheme="minorHAnsi" w:cstheme="minorHAnsi"/>
          <w:b/>
          <w:sz w:val="36"/>
        </w:rPr>
        <w:t>H</w:t>
      </w:r>
      <w:r w:rsidRPr="007F3952">
        <w:rPr>
          <w:rFonts w:asciiTheme="minorHAnsi" w:hAnsiTheme="minorHAnsi" w:cstheme="minorHAnsi"/>
          <w:b/>
          <w:sz w:val="36"/>
        </w:rPr>
        <w:t>ealth surveillance report</w:t>
      </w:r>
      <w:r>
        <w:rPr>
          <w:rFonts w:asciiTheme="minorHAnsi" w:hAnsiTheme="minorHAnsi" w:cstheme="minorHAnsi"/>
          <w:b/>
          <w:sz w:val="36"/>
        </w:rPr>
        <w:t xml:space="preserve"> </w:t>
      </w:r>
      <w:r>
        <w:rPr>
          <w:rFonts w:asciiTheme="minorHAnsi" w:hAnsiTheme="minorHAnsi" w:cstheme="minorHAnsi"/>
          <w:b/>
          <w:sz w:val="36"/>
        </w:rPr>
        <w:br/>
      </w:r>
      <w:r w:rsidRPr="007F3952">
        <w:rPr>
          <w:rFonts w:asciiTheme="minorHAnsi" w:hAnsiTheme="minorHAnsi" w:cstheme="minorHAnsi"/>
          <w:b/>
          <w:sz w:val="28"/>
        </w:rPr>
        <w:t xml:space="preserve">for </w:t>
      </w:r>
      <w:r>
        <w:rPr>
          <w:rFonts w:asciiTheme="minorHAnsi" w:hAnsiTheme="minorHAnsi" w:cstheme="minorHAnsi"/>
          <w:b/>
          <w:sz w:val="28"/>
        </w:rPr>
        <w:t xml:space="preserve">respiratory health surveillance of </w:t>
      </w:r>
      <w:r w:rsidRPr="007F3952">
        <w:rPr>
          <w:rFonts w:asciiTheme="minorHAnsi" w:hAnsiTheme="minorHAnsi" w:cstheme="minorHAnsi"/>
          <w:b/>
          <w:sz w:val="28"/>
        </w:rPr>
        <w:t xml:space="preserve">mineral mine and quarry </w:t>
      </w:r>
      <w:r w:rsidRPr="007F3952">
        <w:rPr>
          <w:rFonts w:asciiTheme="minorHAnsi" w:hAnsiTheme="minorHAnsi" w:cstheme="minorHAnsi"/>
          <w:b/>
          <w:sz w:val="28"/>
          <w:szCs w:val="28"/>
        </w:rPr>
        <w:t>workers</w:t>
      </w:r>
    </w:p>
    <w:p w14:paraId="1F49D62C" w14:textId="7B0A8296" w:rsidR="00561A50" w:rsidRPr="007F3952" w:rsidRDefault="00C53F3F" w:rsidP="00BF164F">
      <w:pPr>
        <w:pStyle w:val="Heading1"/>
        <w:spacing w:before="360"/>
        <w:rPr>
          <w:rFonts w:asciiTheme="minorHAnsi" w:eastAsia="Calibri" w:hAnsiTheme="minorHAnsi" w:cstheme="minorHAnsi"/>
        </w:rPr>
      </w:pPr>
      <w:r w:rsidRPr="007F3952">
        <w:rPr>
          <w:rFonts w:asciiTheme="minorHAnsi" w:eastAsia="Calibri" w:hAnsiTheme="minorHAnsi" w:cstheme="minorHAnsi"/>
        </w:rPr>
        <w:t xml:space="preserve">Section </w:t>
      </w:r>
      <w:r w:rsidR="00477403">
        <w:rPr>
          <w:rFonts w:asciiTheme="minorHAnsi" w:eastAsia="Calibri" w:hAnsiTheme="minorHAnsi" w:cstheme="minorHAnsi"/>
        </w:rPr>
        <w:t>1:</w:t>
      </w:r>
      <w:r w:rsidR="0002381C" w:rsidRPr="007F3952">
        <w:rPr>
          <w:rFonts w:asciiTheme="minorHAnsi" w:eastAsia="Calibri" w:hAnsiTheme="minorHAnsi" w:cstheme="minorHAnsi"/>
        </w:rPr>
        <w:t xml:space="preserve"> </w:t>
      </w:r>
      <w:r w:rsidR="00561A50" w:rsidRPr="007F3952">
        <w:rPr>
          <w:rFonts w:asciiTheme="minorHAnsi" w:eastAsia="Calibri" w:hAnsiTheme="minorHAnsi" w:cstheme="minorHAnsi"/>
        </w:rPr>
        <w:t>Worker details</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2"/>
        <w:gridCol w:w="547"/>
        <w:gridCol w:w="2268"/>
        <w:gridCol w:w="3544"/>
      </w:tblGrid>
      <w:tr w:rsidR="00561A50" w:rsidRPr="00DC3488" w14:paraId="55B51059" w14:textId="77777777" w:rsidTr="00F83AFF">
        <w:tc>
          <w:tcPr>
            <w:tcW w:w="3969" w:type="dxa"/>
            <w:gridSpan w:val="2"/>
            <w:tcBorders>
              <w:right w:val="single" w:sz="4" w:space="0" w:color="auto"/>
            </w:tcBorders>
            <w:vAlign w:val="center"/>
          </w:tcPr>
          <w:p w14:paraId="6EAA2927" w14:textId="77777777" w:rsidR="00561A50" w:rsidRPr="00DC3488" w:rsidRDefault="008B0E33" w:rsidP="00F83AFF">
            <w:pPr>
              <w:overflowPunct w:val="0"/>
              <w:autoSpaceDE w:val="0"/>
              <w:autoSpaceDN w:val="0"/>
              <w:adjustRightInd w:val="0"/>
              <w:spacing w:after="0" w:line="240" w:lineRule="auto"/>
              <w:rPr>
                <w:rFonts w:asciiTheme="minorHAnsi" w:hAnsiTheme="minorHAnsi" w:cstheme="minorHAnsi"/>
              </w:rPr>
            </w:pPr>
            <w:r>
              <w:rPr>
                <w:rFonts w:asciiTheme="minorHAnsi" w:hAnsiTheme="minorHAnsi" w:cstheme="minorHAnsi"/>
              </w:rPr>
              <w:t xml:space="preserve">(a) </w:t>
            </w:r>
            <w:r w:rsidR="00F83AFF">
              <w:rPr>
                <w:rFonts w:asciiTheme="minorHAnsi" w:hAnsiTheme="minorHAnsi" w:cstheme="minorHAnsi"/>
              </w:rPr>
              <w:tab/>
            </w:r>
            <w:r w:rsidR="00561A50" w:rsidRPr="00DC3488">
              <w:rPr>
                <w:rFonts w:asciiTheme="minorHAnsi" w:hAnsiTheme="minorHAnsi" w:cstheme="minorHAnsi"/>
              </w:rPr>
              <w:t>Family name</w:t>
            </w:r>
          </w:p>
        </w:tc>
        <w:tc>
          <w:tcPr>
            <w:tcW w:w="5812" w:type="dxa"/>
            <w:gridSpan w:val="2"/>
            <w:tcBorders>
              <w:top w:val="single" w:sz="4" w:space="0" w:color="auto"/>
              <w:left w:val="single" w:sz="4" w:space="0" w:color="auto"/>
              <w:bottom w:val="single" w:sz="4" w:space="0" w:color="auto"/>
              <w:right w:val="single" w:sz="4" w:space="0" w:color="auto"/>
            </w:tcBorders>
            <w:vAlign w:val="center"/>
          </w:tcPr>
          <w:p w14:paraId="10F9AED6" w14:textId="77777777" w:rsidR="00561A50" w:rsidRPr="00DC3488" w:rsidRDefault="00561A50" w:rsidP="00F83AFF">
            <w:pPr>
              <w:spacing w:before="120" w:after="120" w:line="240" w:lineRule="auto"/>
              <w:rPr>
                <w:rFonts w:asciiTheme="minorHAnsi" w:hAnsiTheme="minorHAnsi" w:cstheme="minorHAnsi"/>
                <w:b/>
                <w:szCs w:val="18"/>
              </w:rPr>
            </w:pPr>
          </w:p>
        </w:tc>
      </w:tr>
      <w:tr w:rsidR="00561A50" w:rsidRPr="00FC5153" w14:paraId="3EBEC903" w14:textId="77777777" w:rsidTr="002C2DEE">
        <w:trPr>
          <w:trHeight w:val="57"/>
        </w:trPr>
        <w:tc>
          <w:tcPr>
            <w:tcW w:w="9781" w:type="dxa"/>
            <w:gridSpan w:val="4"/>
            <w:vAlign w:val="center"/>
          </w:tcPr>
          <w:p w14:paraId="1E41008C" w14:textId="77777777" w:rsidR="00561A50" w:rsidRPr="00FC5153" w:rsidRDefault="00561A50" w:rsidP="00F83AFF">
            <w:pPr>
              <w:spacing w:after="0" w:line="240" w:lineRule="auto"/>
              <w:rPr>
                <w:rFonts w:asciiTheme="minorHAnsi" w:hAnsiTheme="minorHAnsi" w:cstheme="minorHAnsi"/>
                <w:sz w:val="8"/>
                <w:szCs w:val="16"/>
              </w:rPr>
            </w:pPr>
          </w:p>
        </w:tc>
      </w:tr>
      <w:tr w:rsidR="00561A50" w:rsidRPr="00DC3488" w14:paraId="571B5B77" w14:textId="77777777" w:rsidTr="00F83AFF">
        <w:tc>
          <w:tcPr>
            <w:tcW w:w="3969" w:type="dxa"/>
            <w:gridSpan w:val="2"/>
            <w:tcBorders>
              <w:right w:val="single" w:sz="4" w:space="0" w:color="auto"/>
            </w:tcBorders>
            <w:vAlign w:val="center"/>
          </w:tcPr>
          <w:p w14:paraId="38323CE0" w14:textId="77777777" w:rsidR="00561A50" w:rsidRPr="00DC3488" w:rsidRDefault="008B0E33" w:rsidP="00F83AFF">
            <w:pPr>
              <w:spacing w:after="0" w:line="240" w:lineRule="auto"/>
              <w:rPr>
                <w:rFonts w:asciiTheme="minorHAnsi" w:hAnsiTheme="minorHAnsi" w:cstheme="minorHAnsi"/>
              </w:rPr>
            </w:pPr>
            <w:r>
              <w:rPr>
                <w:rFonts w:asciiTheme="minorHAnsi" w:hAnsiTheme="minorHAnsi" w:cstheme="minorHAnsi"/>
              </w:rPr>
              <w:t xml:space="preserve">(b) </w:t>
            </w:r>
            <w:r w:rsidR="00F83AFF">
              <w:rPr>
                <w:rFonts w:asciiTheme="minorHAnsi" w:hAnsiTheme="minorHAnsi" w:cstheme="minorHAnsi"/>
              </w:rPr>
              <w:tab/>
            </w:r>
            <w:r w:rsidR="00561A50" w:rsidRPr="00DC3488">
              <w:rPr>
                <w:rFonts w:asciiTheme="minorHAnsi" w:hAnsiTheme="minorHAnsi" w:cstheme="minorHAnsi"/>
              </w:rPr>
              <w:t>Given name(s)</w:t>
            </w:r>
          </w:p>
        </w:tc>
        <w:tc>
          <w:tcPr>
            <w:tcW w:w="5812" w:type="dxa"/>
            <w:gridSpan w:val="2"/>
            <w:tcBorders>
              <w:top w:val="single" w:sz="4" w:space="0" w:color="auto"/>
              <w:left w:val="single" w:sz="4" w:space="0" w:color="auto"/>
              <w:bottom w:val="single" w:sz="4" w:space="0" w:color="auto"/>
              <w:right w:val="single" w:sz="4" w:space="0" w:color="auto"/>
            </w:tcBorders>
            <w:vAlign w:val="center"/>
          </w:tcPr>
          <w:p w14:paraId="7A562D78" w14:textId="77777777" w:rsidR="00561A50" w:rsidRPr="00DC3488" w:rsidRDefault="00561A50" w:rsidP="00F83AFF">
            <w:pPr>
              <w:spacing w:before="120" w:after="120" w:line="240" w:lineRule="auto"/>
              <w:rPr>
                <w:rFonts w:asciiTheme="minorHAnsi" w:hAnsiTheme="minorHAnsi" w:cstheme="minorHAnsi"/>
                <w:b/>
                <w:szCs w:val="18"/>
              </w:rPr>
            </w:pPr>
          </w:p>
        </w:tc>
      </w:tr>
      <w:tr w:rsidR="00561A50" w:rsidRPr="00FC5153" w14:paraId="7E938D50" w14:textId="77777777" w:rsidTr="001A3DAE">
        <w:tc>
          <w:tcPr>
            <w:tcW w:w="9781" w:type="dxa"/>
            <w:gridSpan w:val="4"/>
            <w:vAlign w:val="center"/>
          </w:tcPr>
          <w:p w14:paraId="4F90BC45" w14:textId="77777777" w:rsidR="00561A50" w:rsidRPr="00FC5153" w:rsidRDefault="00561A50" w:rsidP="00F83AFF">
            <w:pPr>
              <w:spacing w:after="0" w:line="240" w:lineRule="auto"/>
              <w:rPr>
                <w:rFonts w:asciiTheme="minorHAnsi" w:hAnsiTheme="minorHAnsi" w:cstheme="minorHAnsi"/>
                <w:sz w:val="8"/>
                <w:szCs w:val="16"/>
              </w:rPr>
            </w:pPr>
          </w:p>
        </w:tc>
      </w:tr>
      <w:tr w:rsidR="00561A50" w:rsidRPr="00DC3488" w14:paraId="2E27687C" w14:textId="77777777" w:rsidTr="00F83AFF">
        <w:tc>
          <w:tcPr>
            <w:tcW w:w="3969" w:type="dxa"/>
            <w:gridSpan w:val="2"/>
            <w:tcBorders>
              <w:right w:val="single" w:sz="4" w:space="0" w:color="auto"/>
            </w:tcBorders>
            <w:vAlign w:val="center"/>
          </w:tcPr>
          <w:p w14:paraId="7DA125A1" w14:textId="77777777" w:rsidR="00561A50" w:rsidRPr="00DC3488" w:rsidRDefault="008B0E33" w:rsidP="00F83AFF">
            <w:pPr>
              <w:overflowPunct w:val="0"/>
              <w:autoSpaceDE w:val="0"/>
              <w:autoSpaceDN w:val="0"/>
              <w:adjustRightInd w:val="0"/>
              <w:spacing w:after="0" w:line="240" w:lineRule="auto"/>
              <w:rPr>
                <w:rFonts w:asciiTheme="minorHAnsi" w:hAnsiTheme="minorHAnsi" w:cstheme="minorHAnsi"/>
              </w:rPr>
            </w:pPr>
            <w:r>
              <w:rPr>
                <w:rFonts w:asciiTheme="minorHAnsi" w:hAnsiTheme="minorHAnsi" w:cstheme="minorHAnsi"/>
              </w:rPr>
              <w:t xml:space="preserve">(c) </w:t>
            </w:r>
            <w:r w:rsidR="00F83AFF">
              <w:rPr>
                <w:rFonts w:asciiTheme="minorHAnsi" w:hAnsiTheme="minorHAnsi" w:cstheme="minorHAnsi"/>
              </w:rPr>
              <w:tab/>
            </w:r>
            <w:r w:rsidR="00561A50" w:rsidRPr="00DC3488">
              <w:rPr>
                <w:rFonts w:asciiTheme="minorHAnsi" w:hAnsiTheme="minorHAnsi" w:cstheme="minorHAnsi"/>
              </w:rPr>
              <w:t>Date of birth</w:t>
            </w:r>
          </w:p>
        </w:tc>
        <w:tc>
          <w:tcPr>
            <w:tcW w:w="5812" w:type="dxa"/>
            <w:gridSpan w:val="2"/>
            <w:tcBorders>
              <w:top w:val="single" w:sz="4" w:space="0" w:color="auto"/>
              <w:left w:val="single" w:sz="4" w:space="0" w:color="auto"/>
              <w:bottom w:val="single" w:sz="4" w:space="0" w:color="auto"/>
              <w:right w:val="single" w:sz="4" w:space="0" w:color="auto"/>
            </w:tcBorders>
            <w:vAlign w:val="center"/>
          </w:tcPr>
          <w:p w14:paraId="2A2D7D29" w14:textId="77777777" w:rsidR="00561A50" w:rsidRPr="00DC3488" w:rsidRDefault="00561A50" w:rsidP="00F83AFF">
            <w:pPr>
              <w:spacing w:before="120" w:after="120" w:line="240" w:lineRule="auto"/>
              <w:rPr>
                <w:rFonts w:asciiTheme="minorHAnsi" w:hAnsiTheme="minorHAnsi" w:cstheme="minorHAnsi"/>
                <w:b/>
                <w:szCs w:val="28"/>
              </w:rPr>
            </w:pPr>
          </w:p>
        </w:tc>
      </w:tr>
      <w:tr w:rsidR="00561A50" w:rsidRPr="00FC5153" w14:paraId="0A5EEE65" w14:textId="77777777" w:rsidTr="002C2DEE">
        <w:trPr>
          <w:trHeight w:val="57"/>
        </w:trPr>
        <w:tc>
          <w:tcPr>
            <w:tcW w:w="9781" w:type="dxa"/>
            <w:gridSpan w:val="4"/>
            <w:vAlign w:val="center"/>
          </w:tcPr>
          <w:p w14:paraId="38E027AD" w14:textId="77777777" w:rsidR="00561A50" w:rsidRPr="00FC5153" w:rsidRDefault="00561A50" w:rsidP="00F83AFF">
            <w:pPr>
              <w:spacing w:after="0" w:line="240" w:lineRule="auto"/>
              <w:rPr>
                <w:rFonts w:asciiTheme="minorHAnsi" w:hAnsiTheme="minorHAnsi" w:cstheme="minorHAnsi"/>
                <w:sz w:val="8"/>
                <w:szCs w:val="16"/>
              </w:rPr>
            </w:pPr>
          </w:p>
        </w:tc>
      </w:tr>
      <w:tr w:rsidR="00561A50" w:rsidRPr="00DC3488" w14:paraId="19CBAB32" w14:textId="77777777" w:rsidTr="00F83AFF">
        <w:tc>
          <w:tcPr>
            <w:tcW w:w="3969" w:type="dxa"/>
            <w:gridSpan w:val="2"/>
            <w:tcBorders>
              <w:right w:val="single" w:sz="2" w:space="0" w:color="auto"/>
            </w:tcBorders>
            <w:vAlign w:val="center"/>
          </w:tcPr>
          <w:p w14:paraId="76EC444C" w14:textId="72194B99" w:rsidR="00561A50" w:rsidRPr="00DC3488" w:rsidRDefault="008B0E33" w:rsidP="00F83AFF">
            <w:pPr>
              <w:overflowPunct w:val="0"/>
              <w:autoSpaceDE w:val="0"/>
              <w:autoSpaceDN w:val="0"/>
              <w:adjustRightInd w:val="0"/>
              <w:spacing w:after="0" w:line="240" w:lineRule="auto"/>
              <w:rPr>
                <w:rFonts w:asciiTheme="minorHAnsi" w:hAnsiTheme="minorHAnsi" w:cstheme="minorHAnsi"/>
              </w:rPr>
            </w:pPr>
            <w:r>
              <w:rPr>
                <w:rFonts w:asciiTheme="minorHAnsi" w:hAnsiTheme="minorHAnsi" w:cstheme="minorHAnsi"/>
              </w:rPr>
              <w:t>(</w:t>
            </w:r>
            <w:r w:rsidR="00203C9B">
              <w:rPr>
                <w:rFonts w:asciiTheme="minorHAnsi" w:hAnsiTheme="minorHAnsi" w:cstheme="minorHAnsi"/>
              </w:rPr>
              <w:t>d</w:t>
            </w:r>
            <w:r>
              <w:rPr>
                <w:rFonts w:asciiTheme="minorHAnsi" w:hAnsiTheme="minorHAnsi" w:cstheme="minorHAnsi"/>
              </w:rPr>
              <w:t xml:space="preserve">) </w:t>
            </w:r>
            <w:r w:rsidR="00F83AFF">
              <w:rPr>
                <w:rFonts w:asciiTheme="minorHAnsi" w:hAnsiTheme="minorHAnsi" w:cstheme="minorHAnsi"/>
              </w:rPr>
              <w:tab/>
            </w:r>
            <w:r w:rsidR="00561A50" w:rsidRPr="00DC3488">
              <w:rPr>
                <w:rFonts w:asciiTheme="minorHAnsi" w:hAnsiTheme="minorHAnsi" w:cstheme="minorHAnsi"/>
              </w:rPr>
              <w:t>Employer</w:t>
            </w:r>
          </w:p>
        </w:tc>
        <w:tc>
          <w:tcPr>
            <w:tcW w:w="5812" w:type="dxa"/>
            <w:gridSpan w:val="2"/>
            <w:tcBorders>
              <w:top w:val="single" w:sz="2" w:space="0" w:color="auto"/>
              <w:left w:val="single" w:sz="2" w:space="0" w:color="auto"/>
              <w:bottom w:val="single" w:sz="2" w:space="0" w:color="auto"/>
              <w:right w:val="single" w:sz="2" w:space="0" w:color="auto"/>
            </w:tcBorders>
            <w:vAlign w:val="center"/>
          </w:tcPr>
          <w:p w14:paraId="61050CDF" w14:textId="77777777" w:rsidR="00561A50" w:rsidRPr="00DC3488" w:rsidRDefault="00561A50" w:rsidP="00F83AFF">
            <w:pPr>
              <w:spacing w:before="120" w:after="120" w:line="240" w:lineRule="auto"/>
              <w:rPr>
                <w:rFonts w:asciiTheme="minorHAnsi" w:hAnsiTheme="minorHAnsi" w:cstheme="minorHAnsi"/>
                <w:b/>
                <w:szCs w:val="28"/>
              </w:rPr>
            </w:pPr>
          </w:p>
        </w:tc>
      </w:tr>
      <w:tr w:rsidR="00561A50" w:rsidRPr="00FC5153" w14:paraId="2311DEF4" w14:textId="77777777" w:rsidTr="002C2DEE">
        <w:trPr>
          <w:trHeight w:val="57"/>
        </w:trPr>
        <w:tc>
          <w:tcPr>
            <w:tcW w:w="9781" w:type="dxa"/>
            <w:gridSpan w:val="4"/>
            <w:vAlign w:val="center"/>
          </w:tcPr>
          <w:p w14:paraId="35734B05" w14:textId="77777777" w:rsidR="00561A50" w:rsidRPr="00FC5153" w:rsidRDefault="00561A50" w:rsidP="00F83AFF">
            <w:pPr>
              <w:spacing w:after="0" w:line="240" w:lineRule="auto"/>
              <w:rPr>
                <w:rFonts w:asciiTheme="minorHAnsi" w:hAnsiTheme="minorHAnsi" w:cstheme="minorHAnsi"/>
                <w:sz w:val="8"/>
                <w:szCs w:val="16"/>
              </w:rPr>
            </w:pPr>
          </w:p>
        </w:tc>
      </w:tr>
      <w:tr w:rsidR="00561A50" w:rsidRPr="00DC3488" w14:paraId="7E4C07FC" w14:textId="77777777" w:rsidTr="00F83AFF">
        <w:tc>
          <w:tcPr>
            <w:tcW w:w="3969" w:type="dxa"/>
            <w:gridSpan w:val="2"/>
            <w:tcBorders>
              <w:right w:val="single" w:sz="2" w:space="0" w:color="auto"/>
            </w:tcBorders>
            <w:vAlign w:val="center"/>
          </w:tcPr>
          <w:p w14:paraId="7FA2EBD6" w14:textId="07E489F9" w:rsidR="00561A50" w:rsidRPr="00DC3488" w:rsidRDefault="00203C9B" w:rsidP="00F83AFF">
            <w:pPr>
              <w:overflowPunct w:val="0"/>
              <w:autoSpaceDE w:val="0"/>
              <w:autoSpaceDN w:val="0"/>
              <w:adjustRightInd w:val="0"/>
              <w:spacing w:after="0" w:line="240" w:lineRule="auto"/>
              <w:rPr>
                <w:rFonts w:asciiTheme="minorHAnsi" w:hAnsiTheme="minorHAnsi" w:cstheme="minorHAnsi"/>
              </w:rPr>
            </w:pPr>
            <w:r>
              <w:rPr>
                <w:rFonts w:asciiTheme="minorHAnsi" w:hAnsiTheme="minorHAnsi" w:cstheme="minorHAnsi"/>
              </w:rPr>
              <w:t>(e</w:t>
            </w:r>
            <w:r w:rsidR="008B0E33">
              <w:rPr>
                <w:rFonts w:asciiTheme="minorHAnsi" w:hAnsiTheme="minorHAnsi" w:cstheme="minorHAnsi"/>
              </w:rPr>
              <w:t xml:space="preserve">) </w:t>
            </w:r>
            <w:r w:rsidR="00F83AFF">
              <w:rPr>
                <w:rFonts w:asciiTheme="minorHAnsi" w:hAnsiTheme="minorHAnsi" w:cstheme="minorHAnsi"/>
              </w:rPr>
              <w:tab/>
            </w:r>
            <w:r w:rsidR="008B0E33">
              <w:rPr>
                <w:rFonts w:asciiTheme="minorHAnsi" w:hAnsiTheme="minorHAnsi" w:cstheme="minorHAnsi"/>
              </w:rPr>
              <w:t>Name of mine or q</w:t>
            </w:r>
            <w:r w:rsidR="00561A50" w:rsidRPr="00DC3488">
              <w:rPr>
                <w:rFonts w:asciiTheme="minorHAnsi" w:hAnsiTheme="minorHAnsi" w:cstheme="minorHAnsi"/>
              </w:rPr>
              <w:t xml:space="preserve">uarry </w:t>
            </w:r>
          </w:p>
        </w:tc>
        <w:tc>
          <w:tcPr>
            <w:tcW w:w="5812" w:type="dxa"/>
            <w:gridSpan w:val="2"/>
            <w:tcBorders>
              <w:top w:val="single" w:sz="2" w:space="0" w:color="auto"/>
              <w:left w:val="single" w:sz="2" w:space="0" w:color="auto"/>
              <w:bottom w:val="single" w:sz="2" w:space="0" w:color="auto"/>
              <w:right w:val="single" w:sz="2" w:space="0" w:color="auto"/>
            </w:tcBorders>
            <w:vAlign w:val="center"/>
          </w:tcPr>
          <w:p w14:paraId="283E6F99" w14:textId="77777777" w:rsidR="00561A50" w:rsidRPr="00DC3488" w:rsidRDefault="00561A50" w:rsidP="00F83AFF">
            <w:pPr>
              <w:spacing w:before="120" w:after="120" w:line="240" w:lineRule="auto"/>
              <w:rPr>
                <w:rFonts w:asciiTheme="minorHAnsi" w:hAnsiTheme="minorHAnsi" w:cstheme="minorHAnsi"/>
                <w:b/>
                <w:szCs w:val="28"/>
              </w:rPr>
            </w:pPr>
          </w:p>
        </w:tc>
      </w:tr>
      <w:tr w:rsidR="00C41032" w:rsidRPr="00FC5153" w14:paraId="761AFEBD" w14:textId="77777777" w:rsidTr="002C2DEE">
        <w:trPr>
          <w:trHeight w:val="57"/>
        </w:trPr>
        <w:tc>
          <w:tcPr>
            <w:tcW w:w="9781" w:type="dxa"/>
            <w:gridSpan w:val="4"/>
            <w:vAlign w:val="center"/>
          </w:tcPr>
          <w:p w14:paraId="4392E9AA" w14:textId="77777777" w:rsidR="00C41032" w:rsidRPr="00FC5153" w:rsidRDefault="00C41032" w:rsidP="00F42831">
            <w:pPr>
              <w:spacing w:after="0" w:line="240" w:lineRule="auto"/>
              <w:rPr>
                <w:rFonts w:asciiTheme="minorHAnsi" w:hAnsiTheme="minorHAnsi" w:cstheme="minorHAnsi"/>
                <w:sz w:val="8"/>
                <w:szCs w:val="16"/>
              </w:rPr>
            </w:pPr>
          </w:p>
        </w:tc>
      </w:tr>
      <w:tr w:rsidR="00C41032" w:rsidRPr="00DC3488" w14:paraId="57784F37" w14:textId="77777777" w:rsidTr="00F42831">
        <w:tc>
          <w:tcPr>
            <w:tcW w:w="3969" w:type="dxa"/>
            <w:gridSpan w:val="2"/>
            <w:tcBorders>
              <w:right w:val="single" w:sz="4" w:space="0" w:color="auto"/>
            </w:tcBorders>
            <w:vAlign w:val="center"/>
          </w:tcPr>
          <w:p w14:paraId="04AB8CA7" w14:textId="12133185" w:rsidR="00C41032" w:rsidRPr="00DC3488" w:rsidRDefault="00203C9B" w:rsidP="00C41032">
            <w:pPr>
              <w:overflowPunct w:val="0"/>
              <w:autoSpaceDE w:val="0"/>
              <w:autoSpaceDN w:val="0"/>
              <w:adjustRightInd w:val="0"/>
              <w:spacing w:after="0" w:line="240" w:lineRule="auto"/>
              <w:rPr>
                <w:rFonts w:asciiTheme="minorHAnsi" w:hAnsiTheme="minorHAnsi" w:cstheme="minorHAnsi"/>
              </w:rPr>
            </w:pPr>
            <w:r>
              <w:rPr>
                <w:rFonts w:asciiTheme="minorHAnsi" w:hAnsiTheme="minorHAnsi" w:cstheme="minorHAnsi"/>
              </w:rPr>
              <w:t>(f</w:t>
            </w:r>
            <w:r w:rsidR="00C41032">
              <w:rPr>
                <w:rFonts w:asciiTheme="minorHAnsi" w:hAnsiTheme="minorHAnsi" w:cstheme="minorHAnsi"/>
              </w:rPr>
              <w:t xml:space="preserve">) </w:t>
            </w:r>
            <w:r w:rsidR="00C41032">
              <w:rPr>
                <w:rFonts w:asciiTheme="minorHAnsi" w:hAnsiTheme="minorHAnsi" w:cstheme="minorHAnsi"/>
              </w:rPr>
              <w:tab/>
              <w:t>Name of site senior executive</w:t>
            </w:r>
          </w:p>
        </w:tc>
        <w:tc>
          <w:tcPr>
            <w:tcW w:w="5812" w:type="dxa"/>
            <w:gridSpan w:val="2"/>
            <w:tcBorders>
              <w:top w:val="single" w:sz="4" w:space="0" w:color="auto"/>
              <w:left w:val="single" w:sz="4" w:space="0" w:color="auto"/>
              <w:bottom w:val="single" w:sz="4" w:space="0" w:color="auto"/>
              <w:right w:val="single" w:sz="4" w:space="0" w:color="auto"/>
            </w:tcBorders>
            <w:vAlign w:val="center"/>
          </w:tcPr>
          <w:p w14:paraId="443F9D0A" w14:textId="77777777" w:rsidR="00C41032" w:rsidRPr="00DC3488" w:rsidRDefault="00C41032" w:rsidP="00F42831">
            <w:pPr>
              <w:spacing w:before="120" w:after="120" w:line="240" w:lineRule="auto"/>
              <w:rPr>
                <w:rFonts w:asciiTheme="minorHAnsi" w:hAnsiTheme="minorHAnsi" w:cstheme="minorHAnsi"/>
                <w:b/>
                <w:szCs w:val="28"/>
              </w:rPr>
            </w:pPr>
          </w:p>
        </w:tc>
      </w:tr>
      <w:tr w:rsidR="00561A50" w:rsidRPr="00FC5153" w14:paraId="0A014692" w14:textId="77777777" w:rsidTr="002C2DEE">
        <w:trPr>
          <w:trHeight w:val="57"/>
        </w:trPr>
        <w:tc>
          <w:tcPr>
            <w:tcW w:w="9781" w:type="dxa"/>
            <w:gridSpan w:val="4"/>
            <w:vAlign w:val="center"/>
          </w:tcPr>
          <w:p w14:paraId="45DB52B8" w14:textId="77777777" w:rsidR="00561A50" w:rsidRPr="00FC5153" w:rsidRDefault="00561A50" w:rsidP="00F83AFF">
            <w:pPr>
              <w:spacing w:after="0" w:line="240" w:lineRule="auto"/>
              <w:rPr>
                <w:rFonts w:asciiTheme="minorHAnsi" w:hAnsiTheme="minorHAnsi" w:cstheme="minorHAnsi"/>
                <w:sz w:val="8"/>
                <w:szCs w:val="16"/>
              </w:rPr>
            </w:pPr>
          </w:p>
        </w:tc>
      </w:tr>
      <w:tr w:rsidR="00561A50" w:rsidRPr="00DC3488" w14:paraId="7C5B7013" w14:textId="77777777" w:rsidTr="00F83AFF">
        <w:tc>
          <w:tcPr>
            <w:tcW w:w="3969" w:type="dxa"/>
            <w:gridSpan w:val="2"/>
            <w:tcBorders>
              <w:right w:val="single" w:sz="4" w:space="0" w:color="auto"/>
            </w:tcBorders>
            <w:vAlign w:val="center"/>
          </w:tcPr>
          <w:p w14:paraId="6DFD0DD4" w14:textId="027016A7" w:rsidR="00561A50" w:rsidRPr="00DC3488" w:rsidRDefault="008B0E33" w:rsidP="00F83AFF">
            <w:pPr>
              <w:overflowPunct w:val="0"/>
              <w:autoSpaceDE w:val="0"/>
              <w:autoSpaceDN w:val="0"/>
              <w:adjustRightInd w:val="0"/>
              <w:spacing w:after="0" w:line="240" w:lineRule="auto"/>
              <w:rPr>
                <w:rFonts w:asciiTheme="minorHAnsi" w:hAnsiTheme="minorHAnsi" w:cstheme="minorHAnsi"/>
              </w:rPr>
            </w:pPr>
            <w:r>
              <w:rPr>
                <w:rFonts w:asciiTheme="minorHAnsi" w:hAnsiTheme="minorHAnsi" w:cstheme="minorHAnsi"/>
              </w:rPr>
              <w:t>(</w:t>
            </w:r>
            <w:r w:rsidR="00203C9B">
              <w:rPr>
                <w:rFonts w:asciiTheme="minorHAnsi" w:hAnsiTheme="minorHAnsi" w:cstheme="minorHAnsi"/>
              </w:rPr>
              <w:t>g</w:t>
            </w:r>
            <w:r>
              <w:rPr>
                <w:rFonts w:asciiTheme="minorHAnsi" w:hAnsiTheme="minorHAnsi" w:cstheme="minorHAnsi"/>
              </w:rPr>
              <w:t xml:space="preserve">) </w:t>
            </w:r>
            <w:r w:rsidR="00F83AFF">
              <w:rPr>
                <w:rFonts w:asciiTheme="minorHAnsi" w:hAnsiTheme="minorHAnsi" w:cstheme="minorHAnsi"/>
              </w:rPr>
              <w:tab/>
            </w:r>
            <w:r w:rsidR="00561A50" w:rsidRPr="00DC3488">
              <w:rPr>
                <w:rFonts w:asciiTheme="minorHAnsi" w:hAnsiTheme="minorHAnsi" w:cstheme="minorHAnsi"/>
              </w:rPr>
              <w:t>Worker’s proposed/current position</w:t>
            </w:r>
          </w:p>
        </w:tc>
        <w:tc>
          <w:tcPr>
            <w:tcW w:w="5812" w:type="dxa"/>
            <w:gridSpan w:val="2"/>
            <w:tcBorders>
              <w:top w:val="single" w:sz="4" w:space="0" w:color="auto"/>
              <w:left w:val="single" w:sz="4" w:space="0" w:color="auto"/>
              <w:bottom w:val="single" w:sz="4" w:space="0" w:color="auto"/>
              <w:right w:val="single" w:sz="4" w:space="0" w:color="auto"/>
            </w:tcBorders>
            <w:vAlign w:val="center"/>
          </w:tcPr>
          <w:p w14:paraId="20086019" w14:textId="77777777" w:rsidR="00561A50" w:rsidRPr="00DC3488" w:rsidRDefault="00561A50" w:rsidP="00F83AFF">
            <w:pPr>
              <w:spacing w:before="120" w:after="120" w:line="240" w:lineRule="auto"/>
              <w:rPr>
                <w:rFonts w:asciiTheme="minorHAnsi" w:hAnsiTheme="minorHAnsi" w:cstheme="minorHAnsi"/>
                <w:b/>
                <w:szCs w:val="28"/>
              </w:rPr>
            </w:pPr>
          </w:p>
        </w:tc>
      </w:tr>
      <w:tr w:rsidR="00C56204" w:rsidRPr="002C2DEE" w14:paraId="6FC60048" w14:textId="77777777" w:rsidTr="002C2DEE">
        <w:trPr>
          <w:trHeight w:val="57"/>
        </w:trPr>
        <w:tc>
          <w:tcPr>
            <w:tcW w:w="3422" w:type="dxa"/>
            <w:vAlign w:val="center"/>
          </w:tcPr>
          <w:p w14:paraId="5AE796AA" w14:textId="77777777" w:rsidR="00C56204" w:rsidRPr="002C2DEE" w:rsidRDefault="00C56204" w:rsidP="00F83AFF">
            <w:pPr>
              <w:spacing w:after="0" w:line="240" w:lineRule="auto"/>
              <w:rPr>
                <w:rFonts w:asciiTheme="minorHAnsi" w:hAnsiTheme="minorHAnsi" w:cstheme="minorHAnsi"/>
                <w:sz w:val="8"/>
                <w:szCs w:val="6"/>
              </w:rPr>
            </w:pPr>
          </w:p>
        </w:tc>
        <w:tc>
          <w:tcPr>
            <w:tcW w:w="6359" w:type="dxa"/>
            <w:gridSpan w:val="3"/>
            <w:vAlign w:val="center"/>
          </w:tcPr>
          <w:p w14:paraId="018BEB14" w14:textId="77777777" w:rsidR="00C56204" w:rsidRPr="002C2DEE" w:rsidRDefault="00C56204" w:rsidP="00F83AFF">
            <w:pPr>
              <w:spacing w:after="0" w:line="240" w:lineRule="auto"/>
              <w:rPr>
                <w:rFonts w:asciiTheme="minorHAnsi" w:hAnsiTheme="minorHAnsi" w:cstheme="minorHAnsi"/>
                <w:sz w:val="8"/>
                <w:szCs w:val="6"/>
              </w:rPr>
            </w:pPr>
          </w:p>
        </w:tc>
      </w:tr>
      <w:tr w:rsidR="00561A50" w:rsidRPr="00DC3488" w14:paraId="4BCA9105" w14:textId="77777777" w:rsidTr="008B0E33">
        <w:tc>
          <w:tcPr>
            <w:tcW w:w="6237" w:type="dxa"/>
            <w:gridSpan w:val="3"/>
            <w:tcBorders>
              <w:right w:val="single" w:sz="4" w:space="0" w:color="auto"/>
            </w:tcBorders>
            <w:vAlign w:val="center"/>
          </w:tcPr>
          <w:p w14:paraId="1A05B5D5" w14:textId="4C755F26" w:rsidR="00561A50" w:rsidRPr="00DC3488" w:rsidRDefault="00203C9B" w:rsidP="00F83AFF">
            <w:pPr>
              <w:overflowPunct w:val="0"/>
              <w:autoSpaceDE w:val="0"/>
              <w:autoSpaceDN w:val="0"/>
              <w:adjustRightInd w:val="0"/>
              <w:spacing w:after="0" w:line="240" w:lineRule="auto"/>
              <w:rPr>
                <w:rFonts w:asciiTheme="minorHAnsi" w:hAnsiTheme="minorHAnsi" w:cstheme="minorHAnsi"/>
              </w:rPr>
            </w:pPr>
            <w:r>
              <w:rPr>
                <w:rFonts w:asciiTheme="minorHAnsi" w:hAnsiTheme="minorHAnsi" w:cstheme="minorHAnsi"/>
              </w:rPr>
              <w:t>(h</w:t>
            </w:r>
            <w:r w:rsidR="008B0E33">
              <w:rPr>
                <w:rFonts w:asciiTheme="minorHAnsi" w:hAnsiTheme="minorHAnsi" w:cstheme="minorHAnsi"/>
              </w:rPr>
              <w:t xml:space="preserve">) </w:t>
            </w:r>
            <w:r w:rsidR="00F83AFF">
              <w:rPr>
                <w:rFonts w:asciiTheme="minorHAnsi" w:hAnsiTheme="minorHAnsi" w:cstheme="minorHAnsi"/>
              </w:rPr>
              <w:tab/>
            </w:r>
            <w:r w:rsidR="00561A50" w:rsidRPr="00DC3488">
              <w:rPr>
                <w:rFonts w:asciiTheme="minorHAnsi" w:hAnsiTheme="minorHAnsi" w:cstheme="minorHAnsi"/>
              </w:rPr>
              <w:t xml:space="preserve">Date </w:t>
            </w:r>
            <w:r w:rsidR="00CF620E" w:rsidRPr="00DC3488">
              <w:rPr>
                <w:rFonts w:asciiTheme="minorHAnsi" w:hAnsiTheme="minorHAnsi" w:cstheme="minorHAnsi"/>
              </w:rPr>
              <w:t xml:space="preserve">the </w:t>
            </w:r>
            <w:r w:rsidR="00561A50" w:rsidRPr="00DC3488">
              <w:rPr>
                <w:rFonts w:asciiTheme="minorHAnsi" w:hAnsiTheme="minorHAnsi" w:cstheme="minorHAnsi"/>
              </w:rPr>
              <w:t>medical examination</w:t>
            </w:r>
            <w:r w:rsidR="00F40BD4" w:rsidRPr="00DC3488">
              <w:rPr>
                <w:rFonts w:asciiTheme="minorHAnsi" w:hAnsiTheme="minorHAnsi" w:cstheme="minorHAnsi"/>
              </w:rPr>
              <w:t xml:space="preserve"> was </w:t>
            </w:r>
            <w:r w:rsidR="00197C74">
              <w:rPr>
                <w:rFonts w:asciiTheme="minorHAnsi" w:hAnsiTheme="minorHAnsi" w:cstheme="minorHAnsi"/>
              </w:rPr>
              <w:t xml:space="preserve">completed </w:t>
            </w:r>
            <w:r w:rsidR="00C56204" w:rsidRPr="00203C9B">
              <w:rPr>
                <w:rFonts w:asciiTheme="minorHAnsi" w:hAnsiTheme="minorHAnsi" w:cstheme="minorHAnsi"/>
              </w:rPr>
              <w:t>(DD/MM/YYYY)</w:t>
            </w:r>
          </w:p>
        </w:tc>
        <w:tc>
          <w:tcPr>
            <w:tcW w:w="3544" w:type="dxa"/>
            <w:tcBorders>
              <w:top w:val="single" w:sz="4" w:space="0" w:color="auto"/>
              <w:left w:val="single" w:sz="4" w:space="0" w:color="auto"/>
              <w:bottom w:val="single" w:sz="4" w:space="0" w:color="auto"/>
              <w:right w:val="single" w:sz="4" w:space="0" w:color="auto"/>
            </w:tcBorders>
            <w:vAlign w:val="center"/>
          </w:tcPr>
          <w:p w14:paraId="681D6C24" w14:textId="77777777" w:rsidR="00561A50" w:rsidRPr="00DC3488" w:rsidRDefault="00561A50" w:rsidP="00F83AFF">
            <w:pPr>
              <w:spacing w:before="120" w:after="120" w:line="240" w:lineRule="auto"/>
              <w:rPr>
                <w:rFonts w:asciiTheme="minorHAnsi" w:hAnsiTheme="minorHAnsi" w:cstheme="minorHAnsi"/>
                <w:b/>
                <w:szCs w:val="28"/>
              </w:rPr>
            </w:pPr>
          </w:p>
        </w:tc>
      </w:tr>
    </w:tbl>
    <w:p w14:paraId="352A54E5" w14:textId="48BD1FB6" w:rsidR="00561A50" w:rsidRDefault="00C53F3F" w:rsidP="00BF164F">
      <w:pPr>
        <w:pStyle w:val="Heading1"/>
        <w:spacing w:before="360"/>
        <w:rPr>
          <w:rFonts w:asciiTheme="minorHAnsi" w:eastAsia="Calibri" w:hAnsiTheme="minorHAnsi" w:cstheme="minorHAnsi"/>
        </w:rPr>
      </w:pPr>
      <w:r w:rsidRPr="007F3952">
        <w:rPr>
          <w:rFonts w:asciiTheme="minorHAnsi" w:eastAsia="Calibri" w:hAnsiTheme="minorHAnsi" w:cstheme="minorHAnsi"/>
        </w:rPr>
        <w:t xml:space="preserve">Section </w:t>
      </w:r>
      <w:r w:rsidR="00477403">
        <w:rPr>
          <w:rFonts w:asciiTheme="minorHAnsi" w:eastAsia="Calibri" w:hAnsiTheme="minorHAnsi" w:cstheme="minorHAnsi"/>
        </w:rPr>
        <w:t>2:</w:t>
      </w:r>
      <w:r w:rsidR="0002381C" w:rsidRPr="007F3952">
        <w:rPr>
          <w:rFonts w:asciiTheme="minorHAnsi" w:eastAsia="Calibri" w:hAnsiTheme="minorHAnsi" w:cstheme="minorHAnsi"/>
        </w:rPr>
        <w:t xml:space="preserve"> </w:t>
      </w:r>
      <w:r w:rsidR="00D860A7" w:rsidRPr="007F3952">
        <w:rPr>
          <w:rFonts w:asciiTheme="minorHAnsi" w:eastAsia="Calibri" w:hAnsiTheme="minorHAnsi" w:cstheme="minorHAnsi"/>
        </w:rPr>
        <w:t>Summary of r</w:t>
      </w:r>
      <w:r w:rsidR="00561A50" w:rsidRPr="007F3952">
        <w:rPr>
          <w:rFonts w:asciiTheme="minorHAnsi" w:eastAsia="Calibri" w:hAnsiTheme="minorHAnsi" w:cstheme="minorHAnsi"/>
        </w:rPr>
        <w:t>e</w:t>
      </w:r>
      <w:r w:rsidR="00D860A7" w:rsidRPr="007F3952">
        <w:rPr>
          <w:rFonts w:asciiTheme="minorHAnsi" w:eastAsia="Calibri" w:hAnsiTheme="minorHAnsi" w:cstheme="minorHAnsi"/>
        </w:rPr>
        <w:t>spiratory health e</w:t>
      </w:r>
      <w:r w:rsidR="00561A50" w:rsidRPr="007F3952">
        <w:rPr>
          <w:rFonts w:asciiTheme="minorHAnsi" w:eastAsia="Calibri" w:hAnsiTheme="minorHAnsi" w:cstheme="minorHAnsi"/>
        </w:rPr>
        <w:t>xamination</w:t>
      </w:r>
      <w:r w:rsidR="00D860A7" w:rsidRPr="007F3952">
        <w:rPr>
          <w:rFonts w:asciiTheme="minorHAnsi" w:eastAsia="Calibri" w:hAnsiTheme="minorHAnsi" w:cstheme="minorHAnsi"/>
        </w:rPr>
        <w:t>s</w:t>
      </w:r>
    </w:p>
    <w:p w14:paraId="34079422" w14:textId="403C4733" w:rsidR="007361D4" w:rsidRPr="00DC3488" w:rsidRDefault="00460EBE" w:rsidP="00F83AFF">
      <w:pPr>
        <w:spacing w:line="240" w:lineRule="auto"/>
        <w:rPr>
          <w:rFonts w:asciiTheme="minorHAnsi" w:hAnsiTheme="minorHAnsi" w:cstheme="minorHAnsi"/>
        </w:rPr>
      </w:pPr>
      <w:r>
        <w:rPr>
          <w:rFonts w:asciiTheme="minorHAnsi" w:hAnsiTheme="minorHAnsi" w:cstheme="minorHAnsi"/>
        </w:rPr>
        <w:t>M</w:t>
      </w:r>
      <w:r w:rsidR="007F122B" w:rsidRPr="00DC3488">
        <w:rPr>
          <w:rFonts w:asciiTheme="minorHAnsi" w:hAnsiTheme="minorHAnsi" w:cstheme="minorHAnsi"/>
        </w:rPr>
        <w:t>edical examination</w:t>
      </w:r>
      <w:r w:rsidR="00F148EB">
        <w:rPr>
          <w:rFonts w:asciiTheme="minorHAnsi" w:hAnsiTheme="minorHAnsi" w:cstheme="minorHAnsi"/>
        </w:rPr>
        <w:t>s</w:t>
      </w:r>
      <w:r w:rsidR="007F122B" w:rsidRPr="00DC3488">
        <w:rPr>
          <w:rFonts w:asciiTheme="minorHAnsi" w:hAnsiTheme="minorHAnsi" w:cstheme="minorHAnsi"/>
        </w:rPr>
        <w:t xml:space="preserve"> must be undertaken by </w:t>
      </w:r>
      <w:r w:rsidR="000A63CA">
        <w:rPr>
          <w:rFonts w:asciiTheme="minorHAnsi" w:hAnsiTheme="minorHAnsi" w:cstheme="minorHAnsi"/>
        </w:rPr>
        <w:t xml:space="preserve">providers </w:t>
      </w:r>
      <w:r w:rsidR="007F122B" w:rsidRPr="00DC3488">
        <w:rPr>
          <w:rFonts w:asciiTheme="minorHAnsi" w:hAnsiTheme="minorHAnsi" w:cstheme="minorHAnsi"/>
        </w:rPr>
        <w:t>that have appropria</w:t>
      </w:r>
      <w:r w:rsidR="00922518" w:rsidRPr="00DC3488">
        <w:rPr>
          <w:rFonts w:asciiTheme="minorHAnsi" w:hAnsiTheme="minorHAnsi" w:cstheme="minorHAnsi"/>
        </w:rPr>
        <w:t xml:space="preserve">te </w:t>
      </w:r>
      <w:r w:rsidR="000A0416">
        <w:rPr>
          <w:rFonts w:asciiTheme="minorHAnsi" w:hAnsiTheme="minorHAnsi" w:cstheme="minorHAnsi"/>
        </w:rPr>
        <w:t xml:space="preserve">qualifications, </w:t>
      </w:r>
      <w:proofErr w:type="gramStart"/>
      <w:r w:rsidR="00922518" w:rsidRPr="00DC3488">
        <w:rPr>
          <w:rFonts w:asciiTheme="minorHAnsi" w:hAnsiTheme="minorHAnsi" w:cstheme="minorHAnsi"/>
        </w:rPr>
        <w:t>experience</w:t>
      </w:r>
      <w:proofErr w:type="gramEnd"/>
      <w:r w:rsidR="00922518" w:rsidRPr="00DC3488">
        <w:rPr>
          <w:rFonts w:asciiTheme="minorHAnsi" w:hAnsiTheme="minorHAnsi" w:cstheme="minorHAnsi"/>
        </w:rPr>
        <w:t xml:space="preserve"> and </w:t>
      </w:r>
      <w:r w:rsidR="000A0416">
        <w:rPr>
          <w:rFonts w:asciiTheme="minorHAnsi" w:hAnsiTheme="minorHAnsi" w:cstheme="minorHAnsi"/>
        </w:rPr>
        <w:t>meet relevant standards</w:t>
      </w:r>
      <w:r w:rsidR="00F148EB">
        <w:rPr>
          <w:rFonts w:asciiTheme="minorHAnsi" w:hAnsiTheme="minorHAnsi" w:cstheme="minorHAnsi"/>
        </w:rPr>
        <w:t xml:space="preserve">. These </w:t>
      </w:r>
      <w:r w:rsidR="000A0416">
        <w:rPr>
          <w:rFonts w:asciiTheme="minorHAnsi" w:hAnsiTheme="minorHAnsi" w:cstheme="minorHAnsi"/>
        </w:rPr>
        <w:t xml:space="preserve">requirements </w:t>
      </w:r>
      <w:r>
        <w:rPr>
          <w:rFonts w:asciiTheme="minorHAnsi" w:hAnsiTheme="minorHAnsi" w:cstheme="minorHAnsi"/>
        </w:rPr>
        <w:t xml:space="preserve">are detailed </w:t>
      </w:r>
      <w:r w:rsidR="000A0416">
        <w:rPr>
          <w:rFonts w:asciiTheme="minorHAnsi" w:hAnsiTheme="minorHAnsi" w:cstheme="minorHAnsi"/>
        </w:rPr>
        <w:t xml:space="preserve">at </w:t>
      </w:r>
      <w:hyperlink r:id="rId18" w:history="1">
        <w:r w:rsidR="00733D7F" w:rsidRPr="00EA410F">
          <w:rPr>
            <w:rStyle w:val="Hyperlink"/>
            <w:rFonts w:asciiTheme="minorHAnsi" w:hAnsiTheme="minorHAnsi" w:cstheme="minorHAnsi"/>
          </w:rPr>
          <w:t>www.business.qld.gov.au/industries/mining-energy-water/resources/safety-health/mining/medicals/mineral-mines-quarries-respiratory-health</w:t>
        </w:r>
      </w:hyperlink>
      <w:r w:rsidR="00790A2E">
        <w:rPr>
          <w:rFonts w:asciiTheme="minorHAnsi" w:hAnsiTheme="minorHAnsi" w:cstheme="minorHAnsi"/>
        </w:rPr>
        <w:t>.</w:t>
      </w:r>
    </w:p>
    <w:tbl>
      <w:tblPr>
        <w:tblW w:w="9767" w:type="dxa"/>
        <w:tblInd w:w="14" w:type="dxa"/>
        <w:tblLayout w:type="fixed"/>
        <w:tblLook w:val="0000" w:firstRow="0" w:lastRow="0" w:firstColumn="0" w:lastColumn="0" w:noHBand="0" w:noVBand="0"/>
      </w:tblPr>
      <w:tblGrid>
        <w:gridCol w:w="588"/>
        <w:gridCol w:w="7053"/>
        <w:gridCol w:w="1058"/>
        <w:gridCol w:w="1068"/>
      </w:tblGrid>
      <w:tr w:rsidR="00756BB0" w:rsidRPr="00DC3488" w14:paraId="221E9278" w14:textId="77777777" w:rsidTr="00756BB0">
        <w:trPr>
          <w:trHeight w:val="380"/>
        </w:trPr>
        <w:tc>
          <w:tcPr>
            <w:tcW w:w="588" w:type="dxa"/>
            <w:vAlign w:val="center"/>
          </w:tcPr>
          <w:p w14:paraId="21CAA602" w14:textId="77777777" w:rsidR="00756BB0" w:rsidRPr="00DC3488" w:rsidRDefault="00756BB0" w:rsidP="00F83AFF">
            <w:pPr>
              <w:autoSpaceDE w:val="0"/>
              <w:autoSpaceDN w:val="0"/>
              <w:adjustRightInd w:val="0"/>
              <w:spacing w:after="0" w:line="240" w:lineRule="auto"/>
              <w:ind w:left="709" w:hanging="709"/>
              <w:rPr>
                <w:rFonts w:asciiTheme="minorHAnsi" w:hAnsiTheme="minorHAnsi" w:cstheme="minorHAnsi"/>
                <w:color w:val="000000"/>
                <w:szCs w:val="20"/>
              </w:rPr>
            </w:pPr>
            <w:r w:rsidRPr="00DC3488">
              <w:rPr>
                <w:rFonts w:asciiTheme="minorHAnsi" w:hAnsiTheme="minorHAnsi" w:cstheme="minorHAnsi"/>
                <w:color w:val="000000"/>
                <w:szCs w:val="20"/>
              </w:rPr>
              <w:t>(a)</w:t>
            </w:r>
          </w:p>
        </w:tc>
        <w:tc>
          <w:tcPr>
            <w:tcW w:w="7053" w:type="dxa"/>
            <w:tcBorders>
              <w:right w:val="single" w:sz="4" w:space="0" w:color="auto"/>
            </w:tcBorders>
            <w:vAlign w:val="center"/>
          </w:tcPr>
          <w:p w14:paraId="764F6367" w14:textId="25BEBB14" w:rsidR="00756BB0" w:rsidRPr="00DC3488" w:rsidRDefault="00756BB0" w:rsidP="00F83AFF">
            <w:pPr>
              <w:autoSpaceDE w:val="0"/>
              <w:autoSpaceDN w:val="0"/>
              <w:adjustRightInd w:val="0"/>
              <w:spacing w:after="0" w:line="240" w:lineRule="auto"/>
              <w:rPr>
                <w:rFonts w:asciiTheme="minorHAnsi" w:hAnsiTheme="minorHAnsi" w:cstheme="minorHAnsi"/>
                <w:color w:val="000000"/>
                <w:szCs w:val="20"/>
              </w:rPr>
            </w:pPr>
            <w:r w:rsidRPr="00DC3488">
              <w:rPr>
                <w:rFonts w:asciiTheme="minorHAnsi" w:hAnsiTheme="minorHAnsi" w:cstheme="minorHAnsi"/>
                <w:color w:val="000000"/>
                <w:szCs w:val="20"/>
              </w:rPr>
              <w:t xml:space="preserve">Date of the </w:t>
            </w:r>
            <w:r w:rsidR="00EF6269">
              <w:rPr>
                <w:rFonts w:asciiTheme="minorHAnsi" w:hAnsiTheme="minorHAnsi" w:cstheme="minorHAnsi"/>
                <w:color w:val="000000"/>
                <w:szCs w:val="20"/>
              </w:rPr>
              <w:t>worker’s most recent spirometry:</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250DEBDF" w14:textId="77777777" w:rsidR="00756BB0" w:rsidRPr="00DC3488" w:rsidRDefault="00756BB0" w:rsidP="00756BB0">
            <w:pPr>
              <w:autoSpaceDE w:val="0"/>
              <w:autoSpaceDN w:val="0"/>
              <w:adjustRightInd w:val="0"/>
              <w:spacing w:before="120" w:after="120" w:line="240" w:lineRule="auto"/>
              <w:rPr>
                <w:rFonts w:asciiTheme="minorHAnsi" w:hAnsiTheme="minorHAnsi" w:cstheme="minorHAnsi"/>
                <w:color w:val="000000"/>
                <w:szCs w:val="20"/>
              </w:rPr>
            </w:pPr>
          </w:p>
        </w:tc>
      </w:tr>
      <w:tr w:rsidR="009B5B28" w:rsidRPr="00FC5153" w14:paraId="0F8D1B89" w14:textId="77777777" w:rsidTr="002C2DEE">
        <w:trPr>
          <w:trHeight w:val="57"/>
        </w:trPr>
        <w:tc>
          <w:tcPr>
            <w:tcW w:w="588" w:type="dxa"/>
          </w:tcPr>
          <w:p w14:paraId="09E5D1E0" w14:textId="77777777" w:rsidR="009B5B28" w:rsidRPr="00FC5153" w:rsidRDefault="009B5B28" w:rsidP="00F83AFF">
            <w:pPr>
              <w:spacing w:after="0" w:line="240" w:lineRule="auto"/>
              <w:rPr>
                <w:rFonts w:asciiTheme="minorHAnsi" w:hAnsiTheme="minorHAnsi" w:cstheme="minorHAnsi"/>
                <w:sz w:val="8"/>
                <w:szCs w:val="6"/>
              </w:rPr>
            </w:pPr>
          </w:p>
        </w:tc>
        <w:tc>
          <w:tcPr>
            <w:tcW w:w="7053" w:type="dxa"/>
          </w:tcPr>
          <w:p w14:paraId="50B12E67" w14:textId="77777777" w:rsidR="009B5B28" w:rsidRPr="00FC5153" w:rsidRDefault="009B5B28" w:rsidP="00F83AFF">
            <w:pPr>
              <w:spacing w:after="0" w:line="240" w:lineRule="auto"/>
              <w:rPr>
                <w:rFonts w:asciiTheme="minorHAnsi" w:hAnsiTheme="minorHAnsi" w:cstheme="minorHAnsi"/>
                <w:sz w:val="8"/>
                <w:szCs w:val="6"/>
              </w:rPr>
            </w:pPr>
          </w:p>
        </w:tc>
        <w:tc>
          <w:tcPr>
            <w:tcW w:w="1058" w:type="dxa"/>
          </w:tcPr>
          <w:p w14:paraId="384E0FD1" w14:textId="77777777" w:rsidR="009B5B28" w:rsidRPr="00FC5153" w:rsidRDefault="009B5B28" w:rsidP="00F83AFF">
            <w:pPr>
              <w:spacing w:after="0" w:line="240" w:lineRule="auto"/>
              <w:rPr>
                <w:rFonts w:asciiTheme="minorHAnsi" w:hAnsiTheme="minorHAnsi" w:cstheme="minorHAnsi"/>
                <w:sz w:val="8"/>
                <w:szCs w:val="6"/>
              </w:rPr>
            </w:pPr>
          </w:p>
        </w:tc>
        <w:tc>
          <w:tcPr>
            <w:tcW w:w="1068" w:type="dxa"/>
          </w:tcPr>
          <w:p w14:paraId="25C19C12" w14:textId="77777777" w:rsidR="009B5B28" w:rsidRPr="00FC5153" w:rsidRDefault="009B5B28" w:rsidP="00F83AFF">
            <w:pPr>
              <w:spacing w:after="0" w:line="240" w:lineRule="auto"/>
              <w:rPr>
                <w:rFonts w:asciiTheme="minorHAnsi" w:hAnsiTheme="minorHAnsi" w:cstheme="minorHAnsi"/>
                <w:sz w:val="8"/>
                <w:szCs w:val="6"/>
              </w:rPr>
            </w:pPr>
          </w:p>
        </w:tc>
      </w:tr>
      <w:tr w:rsidR="00E67CE3" w:rsidRPr="00F36B72" w14:paraId="09A6A3B3" w14:textId="77777777" w:rsidTr="00AB7AEA">
        <w:tc>
          <w:tcPr>
            <w:tcW w:w="588" w:type="dxa"/>
            <w:vAlign w:val="center"/>
          </w:tcPr>
          <w:p w14:paraId="336604B4" w14:textId="77777777" w:rsidR="00E67CE3" w:rsidRPr="00DC3488" w:rsidRDefault="001D61D0" w:rsidP="00F83AFF">
            <w:pPr>
              <w:autoSpaceDE w:val="0"/>
              <w:autoSpaceDN w:val="0"/>
              <w:adjustRightInd w:val="0"/>
              <w:spacing w:before="60" w:after="60" w:line="240" w:lineRule="auto"/>
              <w:ind w:left="709" w:hanging="709"/>
              <w:rPr>
                <w:rFonts w:asciiTheme="minorHAnsi" w:hAnsiTheme="minorHAnsi" w:cstheme="minorHAnsi"/>
                <w:color w:val="000000"/>
                <w:szCs w:val="20"/>
              </w:rPr>
            </w:pPr>
            <w:r>
              <w:rPr>
                <w:rFonts w:asciiTheme="minorHAnsi" w:hAnsiTheme="minorHAnsi" w:cstheme="minorHAnsi"/>
                <w:color w:val="000000"/>
                <w:szCs w:val="20"/>
              </w:rPr>
              <w:t>(b</w:t>
            </w:r>
            <w:r w:rsidR="00E67CE3" w:rsidRPr="00DC3488">
              <w:rPr>
                <w:rFonts w:asciiTheme="minorHAnsi" w:hAnsiTheme="minorHAnsi" w:cstheme="minorHAnsi"/>
                <w:color w:val="000000"/>
                <w:szCs w:val="20"/>
              </w:rPr>
              <w:t>)</w:t>
            </w:r>
          </w:p>
        </w:tc>
        <w:tc>
          <w:tcPr>
            <w:tcW w:w="7053" w:type="dxa"/>
            <w:vAlign w:val="center"/>
          </w:tcPr>
          <w:p w14:paraId="6BCF2E20" w14:textId="77777777" w:rsidR="00E67CE3" w:rsidRPr="00DC3488" w:rsidRDefault="00E67CE3" w:rsidP="00F83AFF">
            <w:pPr>
              <w:autoSpaceDE w:val="0"/>
              <w:autoSpaceDN w:val="0"/>
              <w:adjustRightInd w:val="0"/>
              <w:spacing w:before="60" w:after="60" w:line="240" w:lineRule="auto"/>
              <w:rPr>
                <w:rFonts w:asciiTheme="minorHAnsi" w:hAnsiTheme="minorHAnsi" w:cstheme="minorHAnsi"/>
                <w:color w:val="000000"/>
                <w:szCs w:val="24"/>
              </w:rPr>
            </w:pPr>
            <w:r w:rsidRPr="00DC3488">
              <w:rPr>
                <w:rFonts w:asciiTheme="minorHAnsi" w:hAnsiTheme="minorHAnsi" w:cstheme="minorHAnsi"/>
                <w:color w:val="000000"/>
                <w:szCs w:val="24"/>
              </w:rPr>
              <w:t xml:space="preserve">The worker has had a comparative assessment of their </w:t>
            </w:r>
            <w:r w:rsidR="00C36BCD">
              <w:rPr>
                <w:rFonts w:asciiTheme="minorHAnsi" w:hAnsiTheme="minorHAnsi" w:cstheme="minorHAnsi"/>
                <w:color w:val="000000"/>
                <w:szCs w:val="24"/>
              </w:rPr>
              <w:t>spirometry?</w:t>
            </w:r>
          </w:p>
        </w:tc>
        <w:tc>
          <w:tcPr>
            <w:tcW w:w="1058" w:type="dxa"/>
            <w:vAlign w:val="center"/>
          </w:tcPr>
          <w:p w14:paraId="06297F6F" w14:textId="77777777" w:rsidR="00E67CE3" w:rsidRPr="00F36B72" w:rsidRDefault="00EE74AE" w:rsidP="00F83AFF">
            <w:pPr>
              <w:autoSpaceDE w:val="0"/>
              <w:autoSpaceDN w:val="0"/>
              <w:adjustRightInd w:val="0"/>
              <w:spacing w:before="60" w:after="60" w:line="240" w:lineRule="auto"/>
              <w:rPr>
                <w:rFonts w:asciiTheme="minorHAnsi" w:hAnsiTheme="minorHAnsi" w:cstheme="minorHAnsi"/>
                <w:color w:val="000000"/>
                <w:sz w:val="24"/>
                <w:szCs w:val="24"/>
              </w:rPr>
            </w:pPr>
            <w:sdt>
              <w:sdtPr>
                <w:rPr>
                  <w:rFonts w:asciiTheme="minorHAnsi" w:hAnsiTheme="minorHAnsi" w:cstheme="minorHAnsi"/>
                  <w:color w:val="000000"/>
                  <w:sz w:val="24"/>
                  <w:szCs w:val="24"/>
                </w:rPr>
                <w:id w:val="797029577"/>
                <w14:checkbox>
                  <w14:checked w14:val="0"/>
                  <w14:checkedState w14:val="2612" w14:font="MS Gothic"/>
                  <w14:uncheckedState w14:val="2610" w14:font="MS Gothic"/>
                </w14:checkbox>
              </w:sdtPr>
              <w:sdtEndPr/>
              <w:sdtContent>
                <w:r w:rsidR="00746C0B" w:rsidRPr="00F36B72">
                  <w:rPr>
                    <w:rFonts w:ascii="Segoe UI Symbol" w:eastAsia="MS Gothic" w:hAnsi="Segoe UI Symbol" w:cs="Segoe UI Symbol"/>
                    <w:color w:val="000000"/>
                    <w:sz w:val="24"/>
                    <w:szCs w:val="24"/>
                  </w:rPr>
                  <w:t>☐</w:t>
                </w:r>
              </w:sdtContent>
            </w:sdt>
            <w:r w:rsidR="008025E3" w:rsidRPr="00F36B72">
              <w:rPr>
                <w:rFonts w:asciiTheme="minorHAnsi" w:hAnsiTheme="minorHAnsi" w:cstheme="minorHAnsi"/>
                <w:color w:val="000000"/>
                <w:sz w:val="24"/>
                <w:szCs w:val="24"/>
              </w:rPr>
              <w:t xml:space="preserve"> </w:t>
            </w:r>
            <w:r w:rsidR="008025E3" w:rsidRPr="00DC3488">
              <w:rPr>
                <w:rFonts w:asciiTheme="minorHAnsi" w:hAnsiTheme="minorHAnsi" w:cstheme="minorHAnsi"/>
                <w:color w:val="000000"/>
                <w:szCs w:val="24"/>
              </w:rPr>
              <w:t>Yes</w:t>
            </w:r>
          </w:p>
        </w:tc>
        <w:tc>
          <w:tcPr>
            <w:tcW w:w="1068" w:type="dxa"/>
            <w:vAlign w:val="center"/>
          </w:tcPr>
          <w:p w14:paraId="010A77E8" w14:textId="77777777" w:rsidR="00E67CE3" w:rsidRPr="00F36B72" w:rsidRDefault="00EE74AE" w:rsidP="00F83AFF">
            <w:pPr>
              <w:autoSpaceDE w:val="0"/>
              <w:autoSpaceDN w:val="0"/>
              <w:adjustRightInd w:val="0"/>
              <w:spacing w:before="60" w:after="60" w:line="240" w:lineRule="auto"/>
              <w:rPr>
                <w:rFonts w:asciiTheme="minorHAnsi" w:hAnsiTheme="minorHAnsi" w:cstheme="minorHAnsi"/>
                <w:color w:val="000000"/>
                <w:sz w:val="24"/>
                <w:szCs w:val="24"/>
              </w:rPr>
            </w:pPr>
            <w:sdt>
              <w:sdtPr>
                <w:rPr>
                  <w:rFonts w:asciiTheme="minorHAnsi" w:hAnsiTheme="minorHAnsi" w:cstheme="minorHAnsi"/>
                  <w:color w:val="000000"/>
                  <w:sz w:val="24"/>
                  <w:szCs w:val="24"/>
                </w:rPr>
                <w:id w:val="-1715258952"/>
                <w14:checkbox>
                  <w14:checked w14:val="0"/>
                  <w14:checkedState w14:val="2612" w14:font="MS Gothic"/>
                  <w14:uncheckedState w14:val="2610" w14:font="MS Gothic"/>
                </w14:checkbox>
              </w:sdtPr>
              <w:sdtEndPr/>
              <w:sdtContent>
                <w:r w:rsidR="002000D1" w:rsidRPr="00F36B72">
                  <w:rPr>
                    <w:rFonts w:ascii="Segoe UI Symbol" w:eastAsia="MS Gothic" w:hAnsi="Segoe UI Symbol" w:cs="Segoe UI Symbol"/>
                    <w:color w:val="000000"/>
                    <w:sz w:val="24"/>
                    <w:szCs w:val="24"/>
                  </w:rPr>
                  <w:t>☐</w:t>
                </w:r>
              </w:sdtContent>
            </w:sdt>
            <w:r w:rsidR="008025E3" w:rsidRPr="00F36B72">
              <w:rPr>
                <w:rFonts w:asciiTheme="minorHAnsi" w:hAnsiTheme="minorHAnsi" w:cstheme="minorHAnsi"/>
                <w:color w:val="000000"/>
                <w:sz w:val="24"/>
                <w:szCs w:val="24"/>
              </w:rPr>
              <w:t xml:space="preserve"> </w:t>
            </w:r>
            <w:r w:rsidR="008025E3" w:rsidRPr="00DC3488">
              <w:rPr>
                <w:rFonts w:asciiTheme="minorHAnsi" w:hAnsiTheme="minorHAnsi" w:cstheme="minorHAnsi"/>
                <w:color w:val="000000"/>
                <w:szCs w:val="24"/>
              </w:rPr>
              <w:t>No</w:t>
            </w:r>
          </w:p>
        </w:tc>
      </w:tr>
      <w:tr w:rsidR="00A5072E" w:rsidRPr="00F36B72" w14:paraId="24A64498" w14:textId="77777777" w:rsidTr="00AB7AEA">
        <w:tc>
          <w:tcPr>
            <w:tcW w:w="588" w:type="dxa"/>
          </w:tcPr>
          <w:p w14:paraId="58E2C825" w14:textId="77777777" w:rsidR="00A5072E" w:rsidRPr="00DC3488" w:rsidRDefault="00A5072E" w:rsidP="002C2DEE">
            <w:pPr>
              <w:autoSpaceDE w:val="0"/>
              <w:autoSpaceDN w:val="0"/>
              <w:adjustRightInd w:val="0"/>
              <w:spacing w:before="60" w:after="0" w:line="240" w:lineRule="auto"/>
              <w:ind w:left="709" w:hanging="709"/>
              <w:rPr>
                <w:rFonts w:asciiTheme="minorHAnsi" w:hAnsiTheme="minorHAnsi" w:cstheme="minorHAnsi"/>
                <w:i/>
                <w:iCs/>
                <w:color w:val="000000"/>
                <w:szCs w:val="20"/>
              </w:rPr>
            </w:pPr>
          </w:p>
        </w:tc>
        <w:tc>
          <w:tcPr>
            <w:tcW w:w="7053" w:type="dxa"/>
            <w:vAlign w:val="center"/>
          </w:tcPr>
          <w:p w14:paraId="0F2508AD" w14:textId="77777777" w:rsidR="00A5072E" w:rsidRPr="00DC3488" w:rsidRDefault="00A5072E" w:rsidP="002C2DEE">
            <w:pPr>
              <w:autoSpaceDE w:val="0"/>
              <w:autoSpaceDN w:val="0"/>
              <w:adjustRightInd w:val="0"/>
              <w:spacing w:before="60" w:after="0" w:line="240" w:lineRule="auto"/>
              <w:rPr>
                <w:rFonts w:asciiTheme="minorHAnsi" w:hAnsiTheme="minorHAnsi" w:cstheme="minorHAnsi"/>
                <w:color w:val="000000"/>
                <w:szCs w:val="24"/>
              </w:rPr>
            </w:pPr>
            <w:r>
              <w:rPr>
                <w:rFonts w:asciiTheme="minorHAnsi" w:hAnsiTheme="minorHAnsi" w:cstheme="minorHAnsi"/>
                <w:color w:val="000000"/>
                <w:szCs w:val="24"/>
              </w:rPr>
              <w:t xml:space="preserve">If </w:t>
            </w:r>
            <w:r w:rsidRPr="00A5072E">
              <w:rPr>
                <w:rFonts w:asciiTheme="minorHAnsi" w:hAnsiTheme="minorHAnsi" w:cstheme="minorHAnsi"/>
                <w:i/>
                <w:color w:val="000000"/>
                <w:szCs w:val="24"/>
              </w:rPr>
              <w:t>no</w:t>
            </w:r>
            <w:r>
              <w:rPr>
                <w:rFonts w:asciiTheme="minorHAnsi" w:hAnsiTheme="minorHAnsi" w:cstheme="minorHAnsi"/>
                <w:color w:val="000000"/>
                <w:szCs w:val="24"/>
              </w:rPr>
              <w:t xml:space="preserve">, </w:t>
            </w:r>
          </w:p>
        </w:tc>
        <w:tc>
          <w:tcPr>
            <w:tcW w:w="1058" w:type="dxa"/>
            <w:vAlign w:val="center"/>
          </w:tcPr>
          <w:p w14:paraId="1ACA8CBF" w14:textId="77777777" w:rsidR="00A5072E" w:rsidRPr="00F36B72" w:rsidRDefault="00A5072E" w:rsidP="002C2DEE">
            <w:pPr>
              <w:autoSpaceDE w:val="0"/>
              <w:autoSpaceDN w:val="0"/>
              <w:adjustRightInd w:val="0"/>
              <w:spacing w:before="60" w:after="0" w:line="240" w:lineRule="auto"/>
              <w:jc w:val="center"/>
              <w:rPr>
                <w:rFonts w:asciiTheme="minorHAnsi" w:eastAsia="MS Gothic" w:hAnsiTheme="minorHAnsi" w:cstheme="minorHAnsi"/>
                <w:color w:val="000000"/>
                <w:sz w:val="24"/>
                <w:szCs w:val="24"/>
              </w:rPr>
            </w:pPr>
          </w:p>
        </w:tc>
        <w:tc>
          <w:tcPr>
            <w:tcW w:w="1068" w:type="dxa"/>
            <w:vAlign w:val="center"/>
          </w:tcPr>
          <w:p w14:paraId="67864231" w14:textId="77777777" w:rsidR="00A5072E" w:rsidRPr="00F36B72" w:rsidRDefault="00A5072E" w:rsidP="002C2DEE">
            <w:pPr>
              <w:autoSpaceDE w:val="0"/>
              <w:autoSpaceDN w:val="0"/>
              <w:adjustRightInd w:val="0"/>
              <w:spacing w:before="60" w:after="0" w:line="240" w:lineRule="auto"/>
              <w:jc w:val="center"/>
              <w:rPr>
                <w:rFonts w:asciiTheme="minorHAnsi" w:eastAsia="MS Gothic" w:hAnsiTheme="minorHAnsi" w:cstheme="minorHAnsi"/>
                <w:color w:val="000000"/>
                <w:sz w:val="24"/>
                <w:szCs w:val="24"/>
              </w:rPr>
            </w:pPr>
          </w:p>
        </w:tc>
      </w:tr>
      <w:tr w:rsidR="00857179" w:rsidRPr="008B0E33" w14:paraId="4DBEB38C" w14:textId="77777777" w:rsidTr="00AB7AEA">
        <w:tc>
          <w:tcPr>
            <w:tcW w:w="588" w:type="dxa"/>
          </w:tcPr>
          <w:p w14:paraId="19A23930" w14:textId="77777777" w:rsidR="00857179" w:rsidRPr="008B0E33" w:rsidRDefault="00857179" w:rsidP="00F83AFF">
            <w:pPr>
              <w:spacing w:after="0" w:line="240" w:lineRule="auto"/>
              <w:rPr>
                <w:rFonts w:asciiTheme="minorHAnsi" w:hAnsiTheme="minorHAnsi" w:cstheme="minorHAnsi"/>
                <w:sz w:val="14"/>
                <w:szCs w:val="6"/>
              </w:rPr>
            </w:pPr>
          </w:p>
        </w:tc>
        <w:tc>
          <w:tcPr>
            <w:tcW w:w="7053" w:type="dxa"/>
          </w:tcPr>
          <w:p w14:paraId="7F78A23A" w14:textId="77777777" w:rsidR="00857179" w:rsidRPr="008B0E33" w:rsidRDefault="00857179" w:rsidP="00F83AFF">
            <w:pPr>
              <w:tabs>
                <w:tab w:val="left" w:pos="283"/>
              </w:tabs>
              <w:spacing w:after="0" w:line="240" w:lineRule="auto"/>
              <w:rPr>
                <w:rFonts w:asciiTheme="minorHAnsi" w:hAnsiTheme="minorHAnsi" w:cstheme="minorHAnsi"/>
                <w:sz w:val="14"/>
                <w:szCs w:val="6"/>
              </w:rPr>
            </w:pPr>
            <w:r>
              <w:rPr>
                <w:rFonts w:asciiTheme="minorHAnsi" w:hAnsiTheme="minorHAnsi" w:cstheme="minorHAnsi"/>
                <w:color w:val="000000"/>
                <w:szCs w:val="24"/>
              </w:rPr>
              <w:t>i.</w:t>
            </w:r>
            <w:r>
              <w:rPr>
                <w:rFonts w:asciiTheme="minorHAnsi" w:hAnsiTheme="minorHAnsi" w:cstheme="minorHAnsi"/>
                <w:color w:val="000000"/>
                <w:szCs w:val="24"/>
              </w:rPr>
              <w:tab/>
              <w:t>W</w:t>
            </w:r>
            <w:r w:rsidRPr="00DC3488">
              <w:rPr>
                <w:rFonts w:asciiTheme="minorHAnsi" w:hAnsiTheme="minorHAnsi" w:cstheme="minorHAnsi"/>
                <w:color w:val="000000"/>
                <w:szCs w:val="24"/>
              </w:rPr>
              <w:t>as this the first or baseline assessment?</w:t>
            </w:r>
          </w:p>
        </w:tc>
        <w:tc>
          <w:tcPr>
            <w:tcW w:w="1058" w:type="dxa"/>
            <w:vAlign w:val="center"/>
          </w:tcPr>
          <w:p w14:paraId="51F48953" w14:textId="77777777" w:rsidR="00857179" w:rsidRPr="008B0E33" w:rsidRDefault="00EE74AE" w:rsidP="00F83AFF">
            <w:pPr>
              <w:spacing w:after="0" w:line="240" w:lineRule="auto"/>
              <w:rPr>
                <w:rFonts w:asciiTheme="minorHAnsi" w:hAnsiTheme="minorHAnsi" w:cstheme="minorHAnsi"/>
                <w:sz w:val="14"/>
                <w:szCs w:val="6"/>
              </w:rPr>
            </w:pPr>
            <w:sdt>
              <w:sdtPr>
                <w:rPr>
                  <w:rFonts w:asciiTheme="minorHAnsi" w:hAnsiTheme="minorHAnsi" w:cstheme="minorHAnsi"/>
                  <w:color w:val="000000"/>
                  <w:sz w:val="24"/>
                  <w:szCs w:val="24"/>
                </w:rPr>
                <w:id w:val="-309555281"/>
                <w14:checkbox>
                  <w14:checked w14:val="0"/>
                  <w14:checkedState w14:val="2612" w14:font="MS Gothic"/>
                  <w14:uncheckedState w14:val="2610" w14:font="MS Gothic"/>
                </w14:checkbox>
              </w:sdtPr>
              <w:sdtEndPr/>
              <w:sdtContent>
                <w:r w:rsidR="00857179">
                  <w:rPr>
                    <w:rFonts w:ascii="MS Gothic" w:eastAsia="MS Gothic" w:hAnsi="MS Gothic" w:cstheme="minorHAnsi" w:hint="eastAsia"/>
                    <w:color w:val="000000"/>
                    <w:sz w:val="24"/>
                    <w:szCs w:val="24"/>
                  </w:rPr>
                  <w:t>☐</w:t>
                </w:r>
              </w:sdtContent>
            </w:sdt>
            <w:r w:rsidR="00857179" w:rsidRPr="00F36B72">
              <w:rPr>
                <w:rFonts w:asciiTheme="minorHAnsi" w:hAnsiTheme="minorHAnsi" w:cstheme="minorHAnsi"/>
                <w:color w:val="000000"/>
                <w:sz w:val="24"/>
                <w:szCs w:val="24"/>
              </w:rPr>
              <w:t xml:space="preserve"> </w:t>
            </w:r>
            <w:r w:rsidR="00857179" w:rsidRPr="00DC3488">
              <w:rPr>
                <w:rFonts w:asciiTheme="minorHAnsi" w:hAnsiTheme="minorHAnsi" w:cstheme="minorHAnsi"/>
                <w:color w:val="000000"/>
                <w:szCs w:val="24"/>
              </w:rPr>
              <w:t>Yes</w:t>
            </w:r>
          </w:p>
        </w:tc>
        <w:tc>
          <w:tcPr>
            <w:tcW w:w="1068" w:type="dxa"/>
            <w:vAlign w:val="center"/>
          </w:tcPr>
          <w:p w14:paraId="2D45118A" w14:textId="77777777" w:rsidR="00857179" w:rsidRPr="008B0E33" w:rsidRDefault="00EE74AE" w:rsidP="00F83AFF">
            <w:pPr>
              <w:spacing w:after="0" w:line="240" w:lineRule="auto"/>
              <w:rPr>
                <w:rFonts w:asciiTheme="minorHAnsi" w:hAnsiTheme="minorHAnsi" w:cstheme="minorHAnsi"/>
                <w:sz w:val="14"/>
                <w:szCs w:val="6"/>
              </w:rPr>
            </w:pPr>
            <w:sdt>
              <w:sdtPr>
                <w:rPr>
                  <w:rFonts w:asciiTheme="minorHAnsi" w:hAnsiTheme="minorHAnsi" w:cstheme="minorHAnsi"/>
                  <w:color w:val="000000"/>
                  <w:sz w:val="24"/>
                  <w:szCs w:val="24"/>
                </w:rPr>
                <w:id w:val="-2033486142"/>
                <w14:checkbox>
                  <w14:checked w14:val="0"/>
                  <w14:checkedState w14:val="2612" w14:font="MS Gothic"/>
                  <w14:uncheckedState w14:val="2610" w14:font="MS Gothic"/>
                </w14:checkbox>
              </w:sdtPr>
              <w:sdtEndPr/>
              <w:sdtContent>
                <w:r w:rsidR="00857179" w:rsidRPr="00F36B72">
                  <w:rPr>
                    <w:rFonts w:ascii="Segoe UI Symbol" w:eastAsia="MS Gothic" w:hAnsi="Segoe UI Symbol" w:cs="Segoe UI Symbol"/>
                    <w:color w:val="000000"/>
                    <w:sz w:val="24"/>
                    <w:szCs w:val="24"/>
                  </w:rPr>
                  <w:t>☐</w:t>
                </w:r>
              </w:sdtContent>
            </w:sdt>
            <w:r w:rsidR="00857179" w:rsidRPr="00F36B72">
              <w:rPr>
                <w:rFonts w:asciiTheme="minorHAnsi" w:hAnsiTheme="minorHAnsi" w:cstheme="minorHAnsi"/>
                <w:color w:val="000000"/>
                <w:sz w:val="24"/>
                <w:szCs w:val="24"/>
              </w:rPr>
              <w:t xml:space="preserve"> </w:t>
            </w:r>
            <w:r w:rsidR="00857179" w:rsidRPr="00DC3488">
              <w:rPr>
                <w:rFonts w:asciiTheme="minorHAnsi" w:hAnsiTheme="minorHAnsi" w:cstheme="minorHAnsi"/>
                <w:color w:val="000000"/>
                <w:szCs w:val="24"/>
              </w:rPr>
              <w:t>No</w:t>
            </w:r>
          </w:p>
        </w:tc>
      </w:tr>
      <w:tr w:rsidR="00857179" w:rsidRPr="008B0E33" w14:paraId="3E77644D" w14:textId="77777777" w:rsidTr="00AB7AEA">
        <w:tc>
          <w:tcPr>
            <w:tcW w:w="588" w:type="dxa"/>
          </w:tcPr>
          <w:p w14:paraId="27FAE896" w14:textId="77777777" w:rsidR="00857179" w:rsidRPr="008B0E33" w:rsidRDefault="00857179" w:rsidP="00F83AFF">
            <w:pPr>
              <w:spacing w:after="0" w:line="240" w:lineRule="auto"/>
              <w:rPr>
                <w:rFonts w:asciiTheme="minorHAnsi" w:hAnsiTheme="minorHAnsi" w:cstheme="minorHAnsi"/>
                <w:sz w:val="14"/>
                <w:szCs w:val="6"/>
              </w:rPr>
            </w:pPr>
          </w:p>
        </w:tc>
        <w:tc>
          <w:tcPr>
            <w:tcW w:w="7053" w:type="dxa"/>
          </w:tcPr>
          <w:p w14:paraId="5FB99D74" w14:textId="77777777" w:rsidR="00857179" w:rsidRPr="00857179" w:rsidRDefault="00857179" w:rsidP="00F83AFF">
            <w:pPr>
              <w:tabs>
                <w:tab w:val="left" w:pos="283"/>
              </w:tabs>
              <w:spacing w:after="0" w:line="240" w:lineRule="auto"/>
              <w:rPr>
                <w:rFonts w:asciiTheme="minorHAnsi" w:hAnsiTheme="minorHAnsi" w:cstheme="minorHAnsi"/>
                <w:color w:val="000000"/>
                <w:szCs w:val="24"/>
              </w:rPr>
            </w:pPr>
            <w:r w:rsidRPr="00857179">
              <w:rPr>
                <w:rFonts w:asciiTheme="minorHAnsi" w:hAnsiTheme="minorHAnsi" w:cstheme="minorHAnsi"/>
                <w:color w:val="000000"/>
                <w:szCs w:val="24"/>
              </w:rPr>
              <w:t>ii.</w:t>
            </w:r>
            <w:r w:rsidRPr="00857179">
              <w:rPr>
                <w:rFonts w:asciiTheme="minorHAnsi" w:hAnsiTheme="minorHAnsi" w:cstheme="minorHAnsi"/>
                <w:color w:val="000000"/>
                <w:szCs w:val="24"/>
              </w:rPr>
              <w:tab/>
              <w:t>Was a previous examination report available for comparison?</w:t>
            </w:r>
          </w:p>
        </w:tc>
        <w:tc>
          <w:tcPr>
            <w:tcW w:w="1058" w:type="dxa"/>
            <w:vAlign w:val="center"/>
          </w:tcPr>
          <w:p w14:paraId="6EDA589C" w14:textId="77777777" w:rsidR="00857179" w:rsidRPr="008B0E33" w:rsidRDefault="00EE74AE" w:rsidP="00F83AFF">
            <w:pPr>
              <w:spacing w:after="0" w:line="240" w:lineRule="auto"/>
              <w:rPr>
                <w:rFonts w:asciiTheme="minorHAnsi" w:hAnsiTheme="minorHAnsi" w:cstheme="minorHAnsi"/>
                <w:sz w:val="14"/>
                <w:szCs w:val="6"/>
              </w:rPr>
            </w:pPr>
            <w:sdt>
              <w:sdtPr>
                <w:rPr>
                  <w:rFonts w:asciiTheme="minorHAnsi" w:hAnsiTheme="minorHAnsi" w:cstheme="minorHAnsi"/>
                  <w:color w:val="000000"/>
                  <w:sz w:val="24"/>
                  <w:szCs w:val="24"/>
                </w:rPr>
                <w:id w:val="-1756898478"/>
                <w14:checkbox>
                  <w14:checked w14:val="0"/>
                  <w14:checkedState w14:val="2612" w14:font="MS Gothic"/>
                  <w14:uncheckedState w14:val="2610" w14:font="MS Gothic"/>
                </w14:checkbox>
              </w:sdtPr>
              <w:sdtEndPr/>
              <w:sdtContent>
                <w:r w:rsidR="00857179">
                  <w:rPr>
                    <w:rFonts w:ascii="MS Gothic" w:eastAsia="MS Gothic" w:hAnsi="MS Gothic" w:cstheme="minorHAnsi" w:hint="eastAsia"/>
                    <w:color w:val="000000"/>
                    <w:sz w:val="24"/>
                    <w:szCs w:val="24"/>
                  </w:rPr>
                  <w:t>☐</w:t>
                </w:r>
              </w:sdtContent>
            </w:sdt>
            <w:r w:rsidR="00857179" w:rsidRPr="00F36B72">
              <w:rPr>
                <w:rFonts w:asciiTheme="minorHAnsi" w:hAnsiTheme="minorHAnsi" w:cstheme="minorHAnsi"/>
                <w:color w:val="000000"/>
                <w:sz w:val="24"/>
                <w:szCs w:val="24"/>
              </w:rPr>
              <w:t xml:space="preserve"> </w:t>
            </w:r>
            <w:r w:rsidR="00857179" w:rsidRPr="00DC3488">
              <w:rPr>
                <w:rFonts w:asciiTheme="minorHAnsi" w:hAnsiTheme="minorHAnsi" w:cstheme="minorHAnsi"/>
                <w:color w:val="000000"/>
                <w:szCs w:val="24"/>
              </w:rPr>
              <w:t>Yes</w:t>
            </w:r>
          </w:p>
        </w:tc>
        <w:tc>
          <w:tcPr>
            <w:tcW w:w="1068" w:type="dxa"/>
            <w:vAlign w:val="center"/>
          </w:tcPr>
          <w:p w14:paraId="498640F9" w14:textId="77777777" w:rsidR="00857179" w:rsidRPr="008B0E33" w:rsidRDefault="00EE74AE" w:rsidP="00F83AFF">
            <w:pPr>
              <w:spacing w:after="0" w:line="240" w:lineRule="auto"/>
              <w:rPr>
                <w:rFonts w:asciiTheme="minorHAnsi" w:hAnsiTheme="minorHAnsi" w:cstheme="minorHAnsi"/>
                <w:sz w:val="14"/>
                <w:szCs w:val="6"/>
              </w:rPr>
            </w:pPr>
            <w:sdt>
              <w:sdtPr>
                <w:rPr>
                  <w:rFonts w:asciiTheme="minorHAnsi" w:hAnsiTheme="minorHAnsi" w:cstheme="minorHAnsi"/>
                  <w:color w:val="000000"/>
                  <w:sz w:val="24"/>
                  <w:szCs w:val="24"/>
                </w:rPr>
                <w:id w:val="1196897217"/>
                <w14:checkbox>
                  <w14:checked w14:val="0"/>
                  <w14:checkedState w14:val="2612" w14:font="MS Gothic"/>
                  <w14:uncheckedState w14:val="2610" w14:font="MS Gothic"/>
                </w14:checkbox>
              </w:sdtPr>
              <w:sdtEndPr/>
              <w:sdtContent>
                <w:r w:rsidR="00857179" w:rsidRPr="00F36B72">
                  <w:rPr>
                    <w:rFonts w:ascii="Segoe UI Symbol" w:eastAsia="MS Gothic" w:hAnsi="Segoe UI Symbol" w:cs="Segoe UI Symbol"/>
                    <w:color w:val="000000"/>
                    <w:sz w:val="24"/>
                    <w:szCs w:val="24"/>
                  </w:rPr>
                  <w:t>☐</w:t>
                </w:r>
              </w:sdtContent>
            </w:sdt>
            <w:r w:rsidR="00857179" w:rsidRPr="00F36B72">
              <w:rPr>
                <w:rFonts w:asciiTheme="minorHAnsi" w:hAnsiTheme="minorHAnsi" w:cstheme="minorHAnsi"/>
                <w:color w:val="000000"/>
                <w:sz w:val="24"/>
                <w:szCs w:val="24"/>
              </w:rPr>
              <w:t xml:space="preserve"> </w:t>
            </w:r>
            <w:r w:rsidR="00857179" w:rsidRPr="00DC3488">
              <w:rPr>
                <w:rFonts w:asciiTheme="minorHAnsi" w:hAnsiTheme="minorHAnsi" w:cstheme="minorHAnsi"/>
                <w:color w:val="000000"/>
                <w:szCs w:val="24"/>
              </w:rPr>
              <w:t>No</w:t>
            </w:r>
          </w:p>
        </w:tc>
      </w:tr>
      <w:tr w:rsidR="00857179" w:rsidRPr="00FC5153" w14:paraId="4FAC44EC" w14:textId="77777777" w:rsidTr="002C2DEE">
        <w:trPr>
          <w:trHeight w:val="57"/>
        </w:trPr>
        <w:tc>
          <w:tcPr>
            <w:tcW w:w="588" w:type="dxa"/>
          </w:tcPr>
          <w:p w14:paraId="054FC1A2" w14:textId="77777777" w:rsidR="00857179" w:rsidRPr="00FC5153" w:rsidRDefault="00857179" w:rsidP="00F83AFF">
            <w:pPr>
              <w:spacing w:after="0" w:line="240" w:lineRule="auto"/>
              <w:rPr>
                <w:rFonts w:asciiTheme="minorHAnsi" w:hAnsiTheme="minorHAnsi" w:cstheme="minorHAnsi"/>
                <w:sz w:val="8"/>
                <w:szCs w:val="6"/>
              </w:rPr>
            </w:pPr>
          </w:p>
        </w:tc>
        <w:tc>
          <w:tcPr>
            <w:tcW w:w="7053" w:type="dxa"/>
          </w:tcPr>
          <w:p w14:paraId="5FC4074B" w14:textId="77777777" w:rsidR="00857179" w:rsidRPr="00FC5153" w:rsidRDefault="00857179" w:rsidP="00F83AFF">
            <w:pPr>
              <w:spacing w:after="0" w:line="240" w:lineRule="auto"/>
              <w:rPr>
                <w:rFonts w:asciiTheme="minorHAnsi" w:hAnsiTheme="minorHAnsi" w:cstheme="minorHAnsi"/>
                <w:sz w:val="8"/>
                <w:szCs w:val="6"/>
              </w:rPr>
            </w:pPr>
          </w:p>
        </w:tc>
        <w:tc>
          <w:tcPr>
            <w:tcW w:w="1058" w:type="dxa"/>
            <w:tcBorders>
              <w:bottom w:val="single" w:sz="4" w:space="0" w:color="auto"/>
            </w:tcBorders>
            <w:vAlign w:val="center"/>
          </w:tcPr>
          <w:p w14:paraId="7E589EDC" w14:textId="77777777" w:rsidR="00857179" w:rsidRPr="00FC5153" w:rsidRDefault="00857179" w:rsidP="00F83AFF">
            <w:pPr>
              <w:spacing w:after="0" w:line="240" w:lineRule="auto"/>
              <w:rPr>
                <w:rFonts w:asciiTheme="minorHAnsi" w:hAnsiTheme="minorHAnsi" w:cstheme="minorHAnsi"/>
                <w:sz w:val="8"/>
                <w:szCs w:val="6"/>
              </w:rPr>
            </w:pPr>
          </w:p>
        </w:tc>
        <w:tc>
          <w:tcPr>
            <w:tcW w:w="1068" w:type="dxa"/>
            <w:tcBorders>
              <w:bottom w:val="single" w:sz="4" w:space="0" w:color="auto"/>
            </w:tcBorders>
            <w:vAlign w:val="center"/>
          </w:tcPr>
          <w:p w14:paraId="28D35D3A" w14:textId="77777777" w:rsidR="00857179" w:rsidRPr="00FC5153" w:rsidRDefault="00857179" w:rsidP="00F83AFF">
            <w:pPr>
              <w:spacing w:after="0" w:line="240" w:lineRule="auto"/>
              <w:rPr>
                <w:rFonts w:asciiTheme="minorHAnsi" w:hAnsiTheme="minorHAnsi" w:cstheme="minorHAnsi"/>
                <w:sz w:val="8"/>
                <w:szCs w:val="6"/>
              </w:rPr>
            </w:pPr>
          </w:p>
        </w:tc>
      </w:tr>
      <w:tr w:rsidR="00756BB0" w:rsidRPr="00756BB0" w14:paraId="13AB6B1C" w14:textId="77777777" w:rsidTr="00756BB0">
        <w:trPr>
          <w:trHeight w:val="380"/>
        </w:trPr>
        <w:tc>
          <w:tcPr>
            <w:tcW w:w="588" w:type="dxa"/>
            <w:vAlign w:val="center"/>
          </w:tcPr>
          <w:p w14:paraId="1EDCFD2F" w14:textId="77777777" w:rsidR="00756BB0" w:rsidRPr="00DC3488" w:rsidRDefault="00756BB0" w:rsidP="00756BB0">
            <w:pPr>
              <w:autoSpaceDE w:val="0"/>
              <w:autoSpaceDN w:val="0"/>
              <w:adjustRightInd w:val="0"/>
              <w:spacing w:before="60" w:after="60" w:line="240" w:lineRule="auto"/>
              <w:rPr>
                <w:rFonts w:asciiTheme="minorHAnsi" w:hAnsiTheme="minorHAnsi" w:cstheme="minorHAnsi"/>
                <w:color w:val="000000"/>
                <w:szCs w:val="20"/>
              </w:rPr>
            </w:pPr>
            <w:r>
              <w:rPr>
                <w:rFonts w:asciiTheme="minorHAnsi" w:hAnsiTheme="minorHAnsi" w:cstheme="minorHAnsi"/>
                <w:color w:val="000000"/>
                <w:szCs w:val="20"/>
              </w:rPr>
              <w:t>(c</w:t>
            </w:r>
            <w:r w:rsidRPr="00DC3488">
              <w:rPr>
                <w:rFonts w:asciiTheme="minorHAnsi" w:hAnsiTheme="minorHAnsi" w:cstheme="minorHAnsi"/>
                <w:color w:val="000000"/>
                <w:szCs w:val="20"/>
              </w:rPr>
              <w:t>)</w:t>
            </w:r>
          </w:p>
        </w:tc>
        <w:tc>
          <w:tcPr>
            <w:tcW w:w="7053" w:type="dxa"/>
            <w:tcBorders>
              <w:right w:val="single" w:sz="4" w:space="0" w:color="auto"/>
            </w:tcBorders>
            <w:vAlign w:val="center"/>
          </w:tcPr>
          <w:p w14:paraId="1EE9B9AF" w14:textId="77777777" w:rsidR="00756BB0" w:rsidRPr="00756BB0" w:rsidRDefault="00756BB0" w:rsidP="00756BB0">
            <w:pPr>
              <w:autoSpaceDE w:val="0"/>
              <w:autoSpaceDN w:val="0"/>
              <w:adjustRightInd w:val="0"/>
              <w:spacing w:before="60" w:after="60" w:line="240" w:lineRule="auto"/>
              <w:rPr>
                <w:rFonts w:asciiTheme="minorHAnsi" w:hAnsiTheme="minorHAnsi" w:cstheme="minorHAnsi"/>
                <w:color w:val="000000"/>
                <w:szCs w:val="20"/>
              </w:rPr>
            </w:pPr>
            <w:r w:rsidRPr="00756BB0">
              <w:rPr>
                <w:rFonts w:asciiTheme="minorHAnsi" w:hAnsiTheme="minorHAnsi" w:cstheme="minorHAnsi"/>
                <w:color w:val="000000"/>
                <w:szCs w:val="20"/>
              </w:rPr>
              <w:t>Date of the worker’s most recent chest x-ray:</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4EFE7A6C" w14:textId="77777777" w:rsidR="00756BB0" w:rsidRPr="00756BB0" w:rsidRDefault="00756BB0" w:rsidP="00756BB0">
            <w:pPr>
              <w:autoSpaceDE w:val="0"/>
              <w:autoSpaceDN w:val="0"/>
              <w:adjustRightInd w:val="0"/>
              <w:spacing w:before="120" w:after="120" w:line="240" w:lineRule="auto"/>
              <w:rPr>
                <w:rFonts w:asciiTheme="minorHAnsi" w:hAnsiTheme="minorHAnsi" w:cstheme="minorHAnsi"/>
                <w:color w:val="000000"/>
                <w:szCs w:val="20"/>
              </w:rPr>
            </w:pPr>
          </w:p>
        </w:tc>
      </w:tr>
      <w:tr w:rsidR="00857179" w:rsidRPr="00FC5153" w14:paraId="29472793" w14:textId="77777777" w:rsidTr="002C2DEE">
        <w:trPr>
          <w:trHeight w:val="57"/>
        </w:trPr>
        <w:tc>
          <w:tcPr>
            <w:tcW w:w="588" w:type="dxa"/>
          </w:tcPr>
          <w:p w14:paraId="3238DDE6" w14:textId="77777777" w:rsidR="00857179" w:rsidRPr="00FC5153" w:rsidRDefault="00857179" w:rsidP="00F83AFF">
            <w:pPr>
              <w:spacing w:after="0" w:line="240" w:lineRule="auto"/>
              <w:rPr>
                <w:rFonts w:asciiTheme="minorHAnsi" w:hAnsiTheme="minorHAnsi" w:cstheme="minorHAnsi"/>
                <w:sz w:val="8"/>
                <w:szCs w:val="6"/>
              </w:rPr>
            </w:pPr>
          </w:p>
        </w:tc>
        <w:tc>
          <w:tcPr>
            <w:tcW w:w="7053" w:type="dxa"/>
          </w:tcPr>
          <w:p w14:paraId="4AA59A65" w14:textId="77777777" w:rsidR="00857179" w:rsidRPr="00FC5153" w:rsidRDefault="00857179" w:rsidP="00F83AFF">
            <w:pPr>
              <w:spacing w:after="0" w:line="240" w:lineRule="auto"/>
              <w:rPr>
                <w:rFonts w:asciiTheme="minorHAnsi" w:hAnsiTheme="minorHAnsi" w:cstheme="minorHAnsi"/>
                <w:sz w:val="8"/>
                <w:szCs w:val="6"/>
              </w:rPr>
            </w:pPr>
          </w:p>
        </w:tc>
        <w:tc>
          <w:tcPr>
            <w:tcW w:w="1058" w:type="dxa"/>
            <w:tcBorders>
              <w:top w:val="single" w:sz="4" w:space="0" w:color="auto"/>
              <w:bottom w:val="single" w:sz="4" w:space="0" w:color="auto"/>
            </w:tcBorders>
          </w:tcPr>
          <w:p w14:paraId="4E20E65D" w14:textId="77777777" w:rsidR="00857179" w:rsidRPr="00FC5153" w:rsidRDefault="00857179" w:rsidP="00F83AFF">
            <w:pPr>
              <w:spacing w:after="0" w:line="240" w:lineRule="auto"/>
              <w:rPr>
                <w:rFonts w:asciiTheme="minorHAnsi" w:hAnsiTheme="minorHAnsi" w:cstheme="minorHAnsi"/>
                <w:sz w:val="8"/>
                <w:szCs w:val="6"/>
              </w:rPr>
            </w:pPr>
          </w:p>
        </w:tc>
        <w:tc>
          <w:tcPr>
            <w:tcW w:w="1068" w:type="dxa"/>
            <w:tcBorders>
              <w:top w:val="single" w:sz="4" w:space="0" w:color="auto"/>
              <w:bottom w:val="single" w:sz="4" w:space="0" w:color="auto"/>
            </w:tcBorders>
          </w:tcPr>
          <w:p w14:paraId="5F32572C" w14:textId="77777777" w:rsidR="00857179" w:rsidRPr="00FC5153" w:rsidRDefault="00857179" w:rsidP="00F83AFF">
            <w:pPr>
              <w:spacing w:after="0" w:line="240" w:lineRule="auto"/>
              <w:rPr>
                <w:rFonts w:asciiTheme="minorHAnsi" w:hAnsiTheme="minorHAnsi" w:cstheme="minorHAnsi"/>
                <w:sz w:val="8"/>
                <w:szCs w:val="6"/>
              </w:rPr>
            </w:pPr>
          </w:p>
        </w:tc>
      </w:tr>
      <w:tr w:rsidR="00756BB0" w:rsidRPr="00756BB0" w14:paraId="5FBDB011" w14:textId="77777777" w:rsidTr="00756BB0">
        <w:trPr>
          <w:trHeight w:val="380"/>
        </w:trPr>
        <w:tc>
          <w:tcPr>
            <w:tcW w:w="588" w:type="dxa"/>
            <w:vAlign w:val="center"/>
          </w:tcPr>
          <w:p w14:paraId="29C5FE28" w14:textId="77777777" w:rsidR="00756BB0" w:rsidRPr="00DC3488" w:rsidRDefault="00756BB0" w:rsidP="00756BB0">
            <w:pPr>
              <w:autoSpaceDE w:val="0"/>
              <w:autoSpaceDN w:val="0"/>
              <w:adjustRightInd w:val="0"/>
              <w:spacing w:before="60" w:after="60" w:line="240" w:lineRule="auto"/>
              <w:rPr>
                <w:rFonts w:asciiTheme="minorHAnsi" w:hAnsiTheme="minorHAnsi" w:cstheme="minorHAnsi"/>
                <w:color w:val="000000"/>
                <w:szCs w:val="20"/>
              </w:rPr>
            </w:pPr>
            <w:r>
              <w:rPr>
                <w:rFonts w:asciiTheme="minorHAnsi" w:hAnsiTheme="minorHAnsi" w:cstheme="minorHAnsi"/>
                <w:color w:val="000000"/>
                <w:szCs w:val="20"/>
              </w:rPr>
              <w:t>(d</w:t>
            </w:r>
            <w:r w:rsidRPr="00DC3488">
              <w:rPr>
                <w:rFonts w:asciiTheme="minorHAnsi" w:hAnsiTheme="minorHAnsi" w:cstheme="minorHAnsi"/>
                <w:color w:val="000000"/>
                <w:szCs w:val="20"/>
              </w:rPr>
              <w:t>)</w:t>
            </w:r>
          </w:p>
        </w:tc>
        <w:tc>
          <w:tcPr>
            <w:tcW w:w="7053" w:type="dxa"/>
            <w:tcBorders>
              <w:right w:val="single" w:sz="4" w:space="0" w:color="auto"/>
            </w:tcBorders>
            <w:vAlign w:val="center"/>
          </w:tcPr>
          <w:p w14:paraId="2BB41083" w14:textId="27535037" w:rsidR="00756BB0" w:rsidRPr="00DC3488" w:rsidRDefault="00756BB0" w:rsidP="00756BB0">
            <w:pPr>
              <w:autoSpaceDE w:val="0"/>
              <w:autoSpaceDN w:val="0"/>
              <w:adjustRightInd w:val="0"/>
              <w:spacing w:before="60" w:after="60" w:line="240" w:lineRule="auto"/>
              <w:rPr>
                <w:rFonts w:asciiTheme="minorHAnsi" w:hAnsiTheme="minorHAnsi" w:cstheme="minorHAnsi"/>
                <w:color w:val="000000"/>
                <w:szCs w:val="20"/>
              </w:rPr>
            </w:pPr>
            <w:r w:rsidRPr="00DC3488">
              <w:rPr>
                <w:rFonts w:asciiTheme="minorHAnsi" w:hAnsiTheme="minorHAnsi" w:cstheme="minorHAnsi"/>
                <w:color w:val="000000"/>
                <w:szCs w:val="20"/>
              </w:rPr>
              <w:t xml:space="preserve">Date of </w:t>
            </w:r>
            <w:r>
              <w:rPr>
                <w:rFonts w:asciiTheme="minorHAnsi" w:hAnsiTheme="minorHAnsi" w:cstheme="minorHAnsi"/>
                <w:color w:val="000000"/>
                <w:szCs w:val="20"/>
              </w:rPr>
              <w:t xml:space="preserve">dual-read </w:t>
            </w:r>
            <w:r w:rsidRPr="00DC3488">
              <w:rPr>
                <w:rFonts w:asciiTheme="minorHAnsi" w:hAnsiTheme="minorHAnsi" w:cstheme="minorHAnsi"/>
                <w:color w:val="000000"/>
                <w:szCs w:val="20"/>
              </w:rPr>
              <w:t>ILO classification</w:t>
            </w:r>
            <w:r>
              <w:rPr>
                <w:rFonts w:asciiTheme="minorHAnsi" w:hAnsiTheme="minorHAnsi" w:cstheme="minorHAnsi"/>
                <w:color w:val="000000"/>
                <w:szCs w:val="20"/>
              </w:rPr>
              <w:t xml:space="preserve"> report</w:t>
            </w:r>
            <w:r w:rsidRPr="00DC3488">
              <w:rPr>
                <w:rFonts w:asciiTheme="minorHAnsi" w:hAnsiTheme="minorHAnsi" w:cstheme="minorHAnsi"/>
                <w:color w:val="000000"/>
                <w:szCs w:val="20"/>
              </w:rPr>
              <w:t xml:space="preserve"> by B-reader</w:t>
            </w:r>
            <w:r>
              <w:rPr>
                <w:rFonts w:asciiTheme="minorHAnsi" w:hAnsiTheme="minorHAnsi" w:cstheme="minorHAnsi"/>
                <w:color w:val="000000"/>
                <w:szCs w:val="20"/>
              </w:rPr>
              <w:t>s</w:t>
            </w:r>
            <w:r w:rsidR="00733D7F">
              <w:rPr>
                <w:rFonts w:asciiTheme="minorHAnsi" w:hAnsiTheme="minorHAnsi" w:cstheme="minorHAnsi"/>
                <w:color w:val="000000"/>
                <w:szCs w:val="20"/>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029315F3" w14:textId="77777777" w:rsidR="00756BB0" w:rsidRPr="00756BB0" w:rsidRDefault="00756BB0" w:rsidP="00756BB0">
            <w:pPr>
              <w:autoSpaceDE w:val="0"/>
              <w:autoSpaceDN w:val="0"/>
              <w:adjustRightInd w:val="0"/>
              <w:spacing w:before="120" w:after="120" w:line="240" w:lineRule="auto"/>
              <w:rPr>
                <w:rFonts w:asciiTheme="minorHAnsi" w:hAnsiTheme="minorHAnsi" w:cstheme="minorHAnsi"/>
                <w:color w:val="000000"/>
                <w:szCs w:val="20"/>
              </w:rPr>
            </w:pPr>
          </w:p>
        </w:tc>
      </w:tr>
      <w:tr w:rsidR="00857179" w:rsidRPr="002C2DEE" w14:paraId="602E12D8" w14:textId="77777777" w:rsidTr="00BF164F">
        <w:trPr>
          <w:trHeight w:val="1130"/>
        </w:trPr>
        <w:tc>
          <w:tcPr>
            <w:tcW w:w="588" w:type="dxa"/>
          </w:tcPr>
          <w:p w14:paraId="1DE8C961" w14:textId="77777777" w:rsidR="00857179" w:rsidRPr="002C2DEE" w:rsidRDefault="00857179" w:rsidP="00F83AFF">
            <w:pPr>
              <w:spacing w:after="0" w:line="240" w:lineRule="auto"/>
              <w:rPr>
                <w:rFonts w:asciiTheme="minorHAnsi" w:hAnsiTheme="minorHAnsi" w:cstheme="minorHAnsi"/>
                <w:sz w:val="8"/>
                <w:szCs w:val="6"/>
              </w:rPr>
            </w:pPr>
          </w:p>
        </w:tc>
        <w:tc>
          <w:tcPr>
            <w:tcW w:w="7053" w:type="dxa"/>
          </w:tcPr>
          <w:p w14:paraId="06823E45" w14:textId="77777777" w:rsidR="00857179" w:rsidRPr="002C2DEE" w:rsidRDefault="00857179" w:rsidP="00F83AFF">
            <w:pPr>
              <w:spacing w:after="0" w:line="240" w:lineRule="auto"/>
              <w:rPr>
                <w:rFonts w:asciiTheme="minorHAnsi" w:hAnsiTheme="minorHAnsi" w:cstheme="minorHAnsi"/>
                <w:sz w:val="8"/>
                <w:szCs w:val="6"/>
              </w:rPr>
            </w:pPr>
          </w:p>
        </w:tc>
        <w:tc>
          <w:tcPr>
            <w:tcW w:w="1058" w:type="dxa"/>
            <w:vAlign w:val="bottom"/>
          </w:tcPr>
          <w:p w14:paraId="4D9BA11A" w14:textId="77777777" w:rsidR="00857179" w:rsidRPr="002C2DEE" w:rsidRDefault="00857179" w:rsidP="00F83AFF">
            <w:pPr>
              <w:spacing w:after="0" w:line="240" w:lineRule="auto"/>
              <w:rPr>
                <w:rFonts w:asciiTheme="minorHAnsi" w:hAnsiTheme="minorHAnsi" w:cstheme="minorHAnsi"/>
                <w:sz w:val="8"/>
                <w:szCs w:val="6"/>
              </w:rPr>
            </w:pPr>
          </w:p>
        </w:tc>
        <w:tc>
          <w:tcPr>
            <w:tcW w:w="1068" w:type="dxa"/>
            <w:vAlign w:val="bottom"/>
          </w:tcPr>
          <w:p w14:paraId="66803996" w14:textId="77777777" w:rsidR="00857179" w:rsidRPr="002C2DEE" w:rsidRDefault="00857179" w:rsidP="00F83AFF">
            <w:pPr>
              <w:spacing w:after="0" w:line="240" w:lineRule="auto"/>
              <w:rPr>
                <w:rFonts w:asciiTheme="minorHAnsi" w:hAnsiTheme="minorHAnsi" w:cstheme="minorHAnsi"/>
                <w:sz w:val="8"/>
                <w:szCs w:val="6"/>
              </w:rPr>
            </w:pPr>
          </w:p>
        </w:tc>
      </w:tr>
      <w:tr w:rsidR="00455335" w:rsidRPr="007F3952" w14:paraId="0E5635F8" w14:textId="77777777" w:rsidTr="00C242E7">
        <w:trPr>
          <w:trHeight w:val="113"/>
        </w:trPr>
        <w:tc>
          <w:tcPr>
            <w:tcW w:w="588" w:type="dxa"/>
          </w:tcPr>
          <w:p w14:paraId="6295E320" w14:textId="77777777" w:rsidR="00455335" w:rsidRPr="001A5F74" w:rsidRDefault="00455335" w:rsidP="001A5F74">
            <w:pPr>
              <w:autoSpaceDE w:val="0"/>
              <w:autoSpaceDN w:val="0"/>
              <w:adjustRightInd w:val="0"/>
              <w:spacing w:after="0" w:line="240" w:lineRule="auto"/>
              <w:rPr>
                <w:rFonts w:asciiTheme="minorHAnsi" w:hAnsiTheme="minorHAnsi" w:cstheme="minorHAnsi"/>
                <w:color w:val="000000"/>
                <w:szCs w:val="20"/>
              </w:rPr>
            </w:pPr>
            <w:r>
              <w:rPr>
                <w:rFonts w:asciiTheme="minorHAnsi" w:hAnsiTheme="minorHAnsi" w:cstheme="minorHAnsi"/>
                <w:color w:val="000000"/>
                <w:szCs w:val="20"/>
              </w:rPr>
              <w:lastRenderedPageBreak/>
              <w:t>(e</w:t>
            </w:r>
            <w:r w:rsidRPr="001A5F74">
              <w:rPr>
                <w:rFonts w:asciiTheme="minorHAnsi" w:hAnsiTheme="minorHAnsi" w:cstheme="minorHAnsi"/>
                <w:color w:val="000000"/>
                <w:szCs w:val="20"/>
              </w:rPr>
              <w:t>)</w:t>
            </w:r>
          </w:p>
        </w:tc>
        <w:tc>
          <w:tcPr>
            <w:tcW w:w="9179" w:type="dxa"/>
            <w:gridSpan w:val="3"/>
            <w:tcBorders>
              <w:bottom w:val="single" w:sz="4" w:space="0" w:color="auto"/>
            </w:tcBorders>
          </w:tcPr>
          <w:p w14:paraId="4295F7F4" w14:textId="6C18CCDF" w:rsidR="00455335" w:rsidRPr="00721F24" w:rsidRDefault="00455335" w:rsidP="0018335B">
            <w:pPr>
              <w:spacing w:after="0" w:line="240" w:lineRule="auto"/>
              <w:ind w:right="-115"/>
              <w:rPr>
                <w:rFonts w:asciiTheme="minorHAnsi" w:hAnsiTheme="minorHAnsi" w:cstheme="minorHAnsi"/>
                <w:sz w:val="16"/>
                <w:szCs w:val="16"/>
              </w:rPr>
            </w:pPr>
            <w:r w:rsidRPr="001A5F74">
              <w:rPr>
                <w:rFonts w:asciiTheme="minorHAnsi" w:hAnsiTheme="minorHAnsi" w:cstheme="minorHAnsi"/>
                <w:color w:val="000000"/>
                <w:szCs w:val="20"/>
              </w:rPr>
              <w:t>Please specify any respiratory health examinations that were not undertaken due to exceptional circumstances:</w:t>
            </w:r>
          </w:p>
        </w:tc>
      </w:tr>
      <w:tr w:rsidR="001A5F74" w:rsidRPr="00756BB0" w14:paraId="536CC33D" w14:textId="77777777" w:rsidTr="00AB7AEA">
        <w:trPr>
          <w:trHeight w:val="113"/>
        </w:trPr>
        <w:tc>
          <w:tcPr>
            <w:tcW w:w="588" w:type="dxa"/>
            <w:tcBorders>
              <w:right w:val="single" w:sz="4" w:space="0" w:color="auto"/>
            </w:tcBorders>
          </w:tcPr>
          <w:p w14:paraId="1C6114E8" w14:textId="77777777" w:rsidR="001A5F74" w:rsidRPr="00756BB0" w:rsidRDefault="001A5F74" w:rsidP="00756BB0">
            <w:pPr>
              <w:autoSpaceDE w:val="0"/>
              <w:autoSpaceDN w:val="0"/>
              <w:adjustRightInd w:val="0"/>
              <w:spacing w:after="0" w:line="240" w:lineRule="auto"/>
              <w:rPr>
                <w:rFonts w:asciiTheme="minorHAnsi" w:hAnsiTheme="minorHAnsi" w:cstheme="minorHAnsi"/>
                <w:color w:val="000000"/>
                <w:szCs w:val="20"/>
              </w:rPr>
            </w:pPr>
          </w:p>
        </w:tc>
        <w:tc>
          <w:tcPr>
            <w:tcW w:w="9179" w:type="dxa"/>
            <w:gridSpan w:val="3"/>
            <w:tcBorders>
              <w:top w:val="single" w:sz="4" w:space="0" w:color="auto"/>
              <w:left w:val="single" w:sz="4" w:space="0" w:color="auto"/>
              <w:bottom w:val="single" w:sz="4" w:space="0" w:color="auto"/>
              <w:right w:val="single" w:sz="4" w:space="0" w:color="auto"/>
            </w:tcBorders>
          </w:tcPr>
          <w:p w14:paraId="2A47623F" w14:textId="77777777" w:rsidR="00756BB0" w:rsidRPr="00756BB0" w:rsidRDefault="00756BB0" w:rsidP="00756BB0">
            <w:pPr>
              <w:autoSpaceDE w:val="0"/>
              <w:autoSpaceDN w:val="0"/>
              <w:adjustRightInd w:val="0"/>
              <w:spacing w:after="0" w:line="240" w:lineRule="auto"/>
              <w:rPr>
                <w:rFonts w:asciiTheme="minorHAnsi" w:hAnsiTheme="minorHAnsi" w:cstheme="minorHAnsi"/>
                <w:color w:val="000000"/>
                <w:szCs w:val="20"/>
              </w:rPr>
            </w:pPr>
          </w:p>
          <w:p w14:paraId="24D67A4C" w14:textId="300B74C1" w:rsidR="00FC5153" w:rsidRDefault="00FC5153" w:rsidP="00756BB0">
            <w:pPr>
              <w:autoSpaceDE w:val="0"/>
              <w:autoSpaceDN w:val="0"/>
              <w:adjustRightInd w:val="0"/>
              <w:spacing w:after="0" w:line="240" w:lineRule="auto"/>
              <w:rPr>
                <w:rFonts w:asciiTheme="minorHAnsi" w:hAnsiTheme="minorHAnsi" w:cstheme="minorHAnsi"/>
                <w:color w:val="000000"/>
                <w:szCs w:val="20"/>
              </w:rPr>
            </w:pPr>
          </w:p>
          <w:p w14:paraId="428AE622" w14:textId="77777777" w:rsidR="00455335" w:rsidRPr="00756BB0" w:rsidRDefault="00455335" w:rsidP="00756BB0">
            <w:pPr>
              <w:autoSpaceDE w:val="0"/>
              <w:autoSpaceDN w:val="0"/>
              <w:adjustRightInd w:val="0"/>
              <w:spacing w:after="0" w:line="240" w:lineRule="auto"/>
              <w:rPr>
                <w:rFonts w:asciiTheme="minorHAnsi" w:hAnsiTheme="minorHAnsi" w:cstheme="minorHAnsi"/>
                <w:color w:val="000000"/>
                <w:szCs w:val="20"/>
              </w:rPr>
            </w:pPr>
          </w:p>
          <w:p w14:paraId="531E7B4B" w14:textId="77777777" w:rsidR="00FC5153" w:rsidRPr="00756BB0" w:rsidRDefault="00FC5153" w:rsidP="00756BB0">
            <w:pPr>
              <w:autoSpaceDE w:val="0"/>
              <w:autoSpaceDN w:val="0"/>
              <w:adjustRightInd w:val="0"/>
              <w:spacing w:after="0" w:line="240" w:lineRule="auto"/>
              <w:rPr>
                <w:rFonts w:asciiTheme="minorHAnsi" w:hAnsiTheme="minorHAnsi" w:cstheme="minorHAnsi"/>
                <w:color w:val="000000"/>
                <w:szCs w:val="20"/>
              </w:rPr>
            </w:pPr>
          </w:p>
        </w:tc>
      </w:tr>
    </w:tbl>
    <w:p w14:paraId="01BCC146" w14:textId="77777777" w:rsidR="00455335" w:rsidRPr="00455335" w:rsidRDefault="00455335" w:rsidP="00BF164F">
      <w:pPr>
        <w:spacing w:after="0"/>
        <w:rPr>
          <w:sz w:val="4"/>
        </w:rPr>
      </w:pPr>
    </w:p>
    <w:tbl>
      <w:tblPr>
        <w:tblW w:w="9767" w:type="dxa"/>
        <w:tblInd w:w="14" w:type="dxa"/>
        <w:tblLayout w:type="fixed"/>
        <w:tblLook w:val="0000" w:firstRow="0" w:lastRow="0" w:firstColumn="0" w:lastColumn="0" w:noHBand="0" w:noVBand="0"/>
      </w:tblPr>
      <w:tblGrid>
        <w:gridCol w:w="588"/>
        <w:gridCol w:w="7053"/>
        <w:gridCol w:w="1058"/>
        <w:gridCol w:w="1068"/>
      </w:tblGrid>
      <w:tr w:rsidR="00721F24" w:rsidRPr="00161BC0" w14:paraId="61B4E8C9" w14:textId="77777777" w:rsidTr="00455335">
        <w:tc>
          <w:tcPr>
            <w:tcW w:w="588" w:type="dxa"/>
          </w:tcPr>
          <w:p w14:paraId="0E8AD095" w14:textId="77777777" w:rsidR="00721F24" w:rsidRPr="00DC3488" w:rsidRDefault="00721F24" w:rsidP="00F83AFF">
            <w:pPr>
              <w:spacing w:after="0" w:line="240" w:lineRule="auto"/>
              <w:rPr>
                <w:rFonts w:asciiTheme="minorHAnsi" w:hAnsiTheme="minorHAnsi" w:cstheme="minorHAnsi"/>
                <w:b/>
                <w:szCs w:val="20"/>
              </w:rPr>
            </w:pPr>
          </w:p>
        </w:tc>
        <w:tc>
          <w:tcPr>
            <w:tcW w:w="9179" w:type="dxa"/>
            <w:gridSpan w:val="3"/>
            <w:vAlign w:val="center"/>
          </w:tcPr>
          <w:p w14:paraId="40DC6253" w14:textId="41F68240" w:rsidR="003E31C4" w:rsidRPr="00161BC0" w:rsidRDefault="00721F24" w:rsidP="002C2DEE">
            <w:pPr>
              <w:spacing w:after="0" w:line="240" w:lineRule="auto"/>
              <w:ind w:left="566" w:hanging="566"/>
              <w:rPr>
                <w:rFonts w:asciiTheme="minorHAnsi" w:hAnsiTheme="minorHAnsi" w:cstheme="minorHAnsi"/>
                <w:b/>
                <w:sz w:val="12"/>
                <w:szCs w:val="16"/>
              </w:rPr>
            </w:pPr>
            <w:r w:rsidRPr="00DC3488">
              <w:rPr>
                <w:rFonts w:asciiTheme="minorHAnsi" w:hAnsiTheme="minorHAnsi" w:cstheme="minorHAnsi"/>
                <w:i/>
                <w:iCs/>
                <w:color w:val="000000"/>
                <w:sz w:val="18"/>
                <w:szCs w:val="16"/>
              </w:rPr>
              <w:t>Note:</w:t>
            </w:r>
            <w:r>
              <w:rPr>
                <w:rFonts w:asciiTheme="minorHAnsi" w:hAnsiTheme="minorHAnsi" w:cstheme="minorHAnsi"/>
                <w:i/>
                <w:iCs/>
                <w:color w:val="000000"/>
                <w:sz w:val="18"/>
                <w:szCs w:val="16"/>
              </w:rPr>
              <w:tab/>
            </w:r>
            <w:r w:rsidRPr="00DC3488">
              <w:rPr>
                <w:rFonts w:asciiTheme="minorHAnsi" w:hAnsiTheme="minorHAnsi" w:cstheme="minorHAnsi"/>
                <w:i/>
                <w:iCs/>
                <w:color w:val="000000"/>
                <w:sz w:val="18"/>
                <w:szCs w:val="16"/>
              </w:rPr>
              <w:t xml:space="preserve"> </w:t>
            </w:r>
            <w:r w:rsidR="00A27E84">
              <w:rPr>
                <w:rFonts w:asciiTheme="minorHAnsi" w:hAnsiTheme="minorHAnsi" w:cstheme="minorHAnsi"/>
                <w:i/>
                <w:iCs/>
                <w:color w:val="000000"/>
                <w:sz w:val="18"/>
                <w:szCs w:val="16"/>
              </w:rPr>
              <w:t>A</w:t>
            </w:r>
            <w:r w:rsidRPr="00DC3488">
              <w:rPr>
                <w:rFonts w:asciiTheme="minorHAnsi" w:hAnsiTheme="minorHAnsi" w:cstheme="minorHAnsi"/>
                <w:i/>
                <w:iCs/>
                <w:color w:val="000000"/>
                <w:sz w:val="18"/>
                <w:szCs w:val="16"/>
              </w:rPr>
              <w:t xml:space="preserve">n </w:t>
            </w:r>
            <w:r w:rsidR="00212D45">
              <w:rPr>
                <w:rFonts w:asciiTheme="minorHAnsi" w:hAnsiTheme="minorHAnsi" w:cstheme="minorHAnsi"/>
                <w:i/>
                <w:iCs/>
                <w:color w:val="000000"/>
                <w:sz w:val="18"/>
                <w:szCs w:val="16"/>
              </w:rPr>
              <w:t>A</w:t>
            </w:r>
            <w:r w:rsidRPr="00DC3488">
              <w:rPr>
                <w:rFonts w:asciiTheme="minorHAnsi" w:hAnsiTheme="minorHAnsi" w:cstheme="minorHAnsi"/>
                <w:i/>
                <w:iCs/>
                <w:color w:val="000000"/>
                <w:sz w:val="18"/>
                <w:szCs w:val="16"/>
              </w:rPr>
              <w:t xml:space="preserve">ppropriate </w:t>
            </w:r>
            <w:r w:rsidR="00212D45">
              <w:rPr>
                <w:rFonts w:asciiTheme="minorHAnsi" w:hAnsiTheme="minorHAnsi" w:cstheme="minorHAnsi"/>
                <w:i/>
                <w:iCs/>
                <w:color w:val="000000"/>
                <w:sz w:val="18"/>
                <w:szCs w:val="16"/>
              </w:rPr>
              <w:t>D</w:t>
            </w:r>
            <w:r w:rsidRPr="00DC3488">
              <w:rPr>
                <w:rFonts w:asciiTheme="minorHAnsi" w:hAnsiTheme="minorHAnsi" w:cstheme="minorHAnsi"/>
                <w:i/>
                <w:iCs/>
                <w:color w:val="000000"/>
                <w:sz w:val="18"/>
                <w:szCs w:val="16"/>
              </w:rPr>
              <w:t>octor has the discretion to delay an examination for up to 12 months</w:t>
            </w:r>
            <w:r w:rsidR="00A27E84">
              <w:rPr>
                <w:rFonts w:asciiTheme="minorHAnsi" w:hAnsiTheme="minorHAnsi" w:cstheme="minorHAnsi"/>
                <w:i/>
                <w:iCs/>
                <w:color w:val="000000"/>
                <w:sz w:val="18"/>
                <w:szCs w:val="16"/>
              </w:rPr>
              <w:t xml:space="preserve"> in exceptional circumstances</w:t>
            </w:r>
            <w:r w:rsidRPr="00DC3488">
              <w:rPr>
                <w:rFonts w:asciiTheme="minorHAnsi" w:hAnsiTheme="minorHAnsi" w:cstheme="minorHAnsi"/>
                <w:i/>
                <w:iCs/>
                <w:color w:val="000000"/>
                <w:sz w:val="18"/>
                <w:szCs w:val="16"/>
              </w:rPr>
              <w:t xml:space="preserve">. The </w:t>
            </w:r>
            <w:r w:rsidR="00212D45">
              <w:rPr>
                <w:rFonts w:asciiTheme="minorHAnsi" w:hAnsiTheme="minorHAnsi" w:cstheme="minorHAnsi"/>
                <w:i/>
                <w:iCs/>
                <w:color w:val="000000"/>
                <w:sz w:val="18"/>
                <w:szCs w:val="16"/>
              </w:rPr>
              <w:t>A</w:t>
            </w:r>
            <w:r w:rsidRPr="00DC3488">
              <w:rPr>
                <w:rFonts w:asciiTheme="minorHAnsi" w:hAnsiTheme="minorHAnsi" w:cstheme="minorHAnsi"/>
                <w:i/>
                <w:iCs/>
                <w:color w:val="000000"/>
                <w:sz w:val="18"/>
                <w:szCs w:val="16"/>
              </w:rPr>
              <w:t xml:space="preserve">ppropriate </w:t>
            </w:r>
            <w:r w:rsidR="00212D45">
              <w:rPr>
                <w:rFonts w:asciiTheme="minorHAnsi" w:hAnsiTheme="minorHAnsi" w:cstheme="minorHAnsi"/>
                <w:i/>
                <w:iCs/>
                <w:color w:val="000000"/>
                <w:sz w:val="18"/>
                <w:szCs w:val="16"/>
              </w:rPr>
              <w:t>D</w:t>
            </w:r>
            <w:r w:rsidRPr="00DC3488">
              <w:rPr>
                <w:rFonts w:asciiTheme="minorHAnsi" w:hAnsiTheme="minorHAnsi" w:cstheme="minorHAnsi"/>
                <w:i/>
                <w:iCs/>
                <w:color w:val="000000"/>
                <w:sz w:val="18"/>
                <w:szCs w:val="16"/>
              </w:rPr>
              <w:t>octor will consider the risks associated with the examination against the risks of not doing the examination (section 145I</w:t>
            </w:r>
            <w:r>
              <w:rPr>
                <w:rFonts w:asciiTheme="minorHAnsi" w:hAnsiTheme="minorHAnsi" w:cstheme="minorHAnsi"/>
                <w:i/>
                <w:iCs/>
                <w:color w:val="000000"/>
                <w:sz w:val="18"/>
                <w:szCs w:val="16"/>
              </w:rPr>
              <w:t xml:space="preserve"> of the Regulation</w:t>
            </w:r>
            <w:r w:rsidRPr="00DC3488">
              <w:rPr>
                <w:rFonts w:asciiTheme="minorHAnsi" w:hAnsiTheme="minorHAnsi" w:cstheme="minorHAnsi"/>
                <w:i/>
                <w:iCs/>
                <w:color w:val="000000"/>
                <w:sz w:val="18"/>
                <w:szCs w:val="16"/>
              </w:rPr>
              <w:t>)</w:t>
            </w:r>
          </w:p>
        </w:tc>
      </w:tr>
      <w:tr w:rsidR="00721F24" w:rsidRPr="00756BB0" w14:paraId="25BCB30F" w14:textId="77777777" w:rsidTr="00AB7AEA">
        <w:tc>
          <w:tcPr>
            <w:tcW w:w="588" w:type="dxa"/>
          </w:tcPr>
          <w:p w14:paraId="745350AA" w14:textId="77777777" w:rsidR="00721F24" w:rsidRPr="00756BB0" w:rsidRDefault="00721F24" w:rsidP="00756BB0">
            <w:pPr>
              <w:spacing w:after="0" w:line="240" w:lineRule="auto"/>
              <w:rPr>
                <w:rFonts w:asciiTheme="minorHAnsi" w:hAnsiTheme="minorHAnsi" w:cstheme="minorHAnsi"/>
                <w:b/>
                <w:sz w:val="8"/>
                <w:szCs w:val="20"/>
              </w:rPr>
            </w:pPr>
          </w:p>
        </w:tc>
        <w:tc>
          <w:tcPr>
            <w:tcW w:w="7053" w:type="dxa"/>
            <w:vAlign w:val="center"/>
          </w:tcPr>
          <w:p w14:paraId="3B4A8E4E" w14:textId="77777777" w:rsidR="00721F24" w:rsidRPr="00756BB0" w:rsidRDefault="00721F24" w:rsidP="00756BB0">
            <w:pPr>
              <w:spacing w:after="0" w:line="240" w:lineRule="auto"/>
              <w:rPr>
                <w:rFonts w:asciiTheme="minorHAnsi" w:hAnsiTheme="minorHAnsi" w:cstheme="minorHAnsi"/>
                <w:b/>
                <w:sz w:val="8"/>
                <w:szCs w:val="20"/>
              </w:rPr>
            </w:pPr>
          </w:p>
        </w:tc>
        <w:tc>
          <w:tcPr>
            <w:tcW w:w="1058" w:type="dxa"/>
          </w:tcPr>
          <w:p w14:paraId="36422C9D" w14:textId="77777777" w:rsidR="00721F24" w:rsidRPr="00756BB0" w:rsidRDefault="00721F24" w:rsidP="00756BB0">
            <w:pPr>
              <w:spacing w:after="0" w:line="240" w:lineRule="auto"/>
              <w:rPr>
                <w:rFonts w:asciiTheme="minorHAnsi" w:hAnsiTheme="minorHAnsi" w:cstheme="minorHAnsi"/>
                <w:b/>
                <w:sz w:val="8"/>
                <w:szCs w:val="20"/>
              </w:rPr>
            </w:pPr>
          </w:p>
        </w:tc>
        <w:tc>
          <w:tcPr>
            <w:tcW w:w="1068" w:type="dxa"/>
          </w:tcPr>
          <w:p w14:paraId="23B65A8E" w14:textId="77777777" w:rsidR="00721F24" w:rsidRPr="00756BB0" w:rsidRDefault="00721F24" w:rsidP="00756BB0">
            <w:pPr>
              <w:spacing w:after="0" w:line="240" w:lineRule="auto"/>
              <w:rPr>
                <w:rFonts w:asciiTheme="minorHAnsi" w:hAnsiTheme="minorHAnsi" w:cstheme="minorHAnsi"/>
                <w:b/>
                <w:sz w:val="8"/>
                <w:szCs w:val="20"/>
              </w:rPr>
            </w:pPr>
          </w:p>
        </w:tc>
      </w:tr>
      <w:tr w:rsidR="00857179" w:rsidRPr="003C0D2C" w14:paraId="2CF4D555" w14:textId="77777777" w:rsidTr="00AB7AEA">
        <w:trPr>
          <w:trHeight w:val="142"/>
        </w:trPr>
        <w:tc>
          <w:tcPr>
            <w:tcW w:w="588" w:type="dxa"/>
            <w:vAlign w:val="bottom"/>
          </w:tcPr>
          <w:p w14:paraId="532E0623" w14:textId="77777777" w:rsidR="00857179" w:rsidRPr="00DC3488" w:rsidRDefault="00857179" w:rsidP="00FC5153">
            <w:pPr>
              <w:autoSpaceDE w:val="0"/>
              <w:autoSpaceDN w:val="0"/>
              <w:adjustRightInd w:val="0"/>
              <w:spacing w:after="0" w:line="240" w:lineRule="auto"/>
              <w:rPr>
                <w:rFonts w:asciiTheme="minorHAnsi" w:hAnsiTheme="minorHAnsi" w:cstheme="minorHAnsi"/>
                <w:color w:val="000000"/>
                <w:szCs w:val="20"/>
              </w:rPr>
            </w:pPr>
            <w:r w:rsidRPr="00DC3488">
              <w:rPr>
                <w:rFonts w:asciiTheme="minorHAnsi" w:hAnsiTheme="minorHAnsi" w:cstheme="minorHAnsi"/>
                <w:color w:val="000000"/>
                <w:szCs w:val="20"/>
              </w:rPr>
              <w:t>(</w:t>
            </w:r>
            <w:r w:rsidR="001A5F74">
              <w:rPr>
                <w:rFonts w:asciiTheme="minorHAnsi" w:hAnsiTheme="minorHAnsi" w:cstheme="minorHAnsi"/>
                <w:color w:val="000000"/>
                <w:szCs w:val="20"/>
              </w:rPr>
              <w:t>f</w:t>
            </w:r>
            <w:r w:rsidRPr="00DC3488">
              <w:rPr>
                <w:rFonts w:asciiTheme="minorHAnsi" w:hAnsiTheme="minorHAnsi" w:cstheme="minorHAnsi"/>
                <w:color w:val="000000"/>
                <w:szCs w:val="20"/>
              </w:rPr>
              <w:t>)</w:t>
            </w:r>
          </w:p>
        </w:tc>
        <w:tc>
          <w:tcPr>
            <w:tcW w:w="7053" w:type="dxa"/>
            <w:vAlign w:val="bottom"/>
          </w:tcPr>
          <w:p w14:paraId="27AE55B1" w14:textId="77777777" w:rsidR="00857179" w:rsidRPr="00DC3488" w:rsidRDefault="00857179" w:rsidP="00FC5153">
            <w:pPr>
              <w:autoSpaceDE w:val="0"/>
              <w:autoSpaceDN w:val="0"/>
              <w:adjustRightInd w:val="0"/>
              <w:spacing w:after="0" w:line="240" w:lineRule="auto"/>
              <w:rPr>
                <w:rFonts w:asciiTheme="minorHAnsi" w:hAnsiTheme="minorHAnsi" w:cstheme="minorHAnsi"/>
                <w:color w:val="000000"/>
                <w:szCs w:val="20"/>
              </w:rPr>
            </w:pPr>
            <w:r w:rsidRPr="00DC3488">
              <w:rPr>
                <w:rFonts w:asciiTheme="minorHAnsi" w:hAnsiTheme="minorHAnsi" w:cstheme="minorHAnsi"/>
                <w:color w:val="000000"/>
                <w:szCs w:val="20"/>
              </w:rPr>
              <w:t>I have reviewed the results of the worker and they:</w:t>
            </w:r>
          </w:p>
        </w:tc>
        <w:tc>
          <w:tcPr>
            <w:tcW w:w="1058" w:type="dxa"/>
            <w:vAlign w:val="bottom"/>
          </w:tcPr>
          <w:p w14:paraId="661A2D22" w14:textId="77777777" w:rsidR="00857179" w:rsidRPr="00FC5153" w:rsidRDefault="00857179" w:rsidP="00FC5153">
            <w:pPr>
              <w:autoSpaceDE w:val="0"/>
              <w:autoSpaceDN w:val="0"/>
              <w:adjustRightInd w:val="0"/>
              <w:spacing w:after="0" w:line="240" w:lineRule="auto"/>
              <w:rPr>
                <w:rFonts w:asciiTheme="minorHAnsi" w:hAnsiTheme="minorHAnsi" w:cstheme="minorHAnsi"/>
                <w:color w:val="000000"/>
                <w:szCs w:val="20"/>
              </w:rPr>
            </w:pPr>
          </w:p>
        </w:tc>
        <w:tc>
          <w:tcPr>
            <w:tcW w:w="1068" w:type="dxa"/>
            <w:vAlign w:val="bottom"/>
          </w:tcPr>
          <w:p w14:paraId="15425648" w14:textId="77777777" w:rsidR="00857179" w:rsidRPr="00FC5153" w:rsidRDefault="00857179" w:rsidP="00FC5153">
            <w:pPr>
              <w:autoSpaceDE w:val="0"/>
              <w:autoSpaceDN w:val="0"/>
              <w:adjustRightInd w:val="0"/>
              <w:spacing w:after="0" w:line="240" w:lineRule="auto"/>
              <w:rPr>
                <w:rFonts w:asciiTheme="minorHAnsi" w:hAnsiTheme="minorHAnsi" w:cstheme="minorHAnsi"/>
                <w:color w:val="000000"/>
                <w:szCs w:val="20"/>
              </w:rPr>
            </w:pPr>
          </w:p>
        </w:tc>
      </w:tr>
      <w:tr w:rsidR="00857179" w:rsidRPr="00756BB0" w14:paraId="60D846E4" w14:textId="77777777" w:rsidTr="00AB7AEA">
        <w:tc>
          <w:tcPr>
            <w:tcW w:w="588" w:type="dxa"/>
          </w:tcPr>
          <w:p w14:paraId="47A8FB2A" w14:textId="77777777" w:rsidR="00857179" w:rsidRPr="004D091A" w:rsidRDefault="00857179" w:rsidP="00F83AFF">
            <w:pPr>
              <w:spacing w:after="0" w:line="240" w:lineRule="auto"/>
              <w:rPr>
                <w:rFonts w:asciiTheme="minorHAnsi" w:hAnsiTheme="minorHAnsi" w:cstheme="minorHAnsi"/>
                <w:b/>
                <w:sz w:val="8"/>
                <w:szCs w:val="20"/>
              </w:rPr>
            </w:pPr>
          </w:p>
        </w:tc>
        <w:tc>
          <w:tcPr>
            <w:tcW w:w="7053" w:type="dxa"/>
          </w:tcPr>
          <w:p w14:paraId="38B85991" w14:textId="77777777" w:rsidR="00857179" w:rsidRPr="004D091A" w:rsidRDefault="00857179" w:rsidP="00F83AFF">
            <w:pPr>
              <w:spacing w:after="0" w:line="240" w:lineRule="auto"/>
              <w:rPr>
                <w:rFonts w:asciiTheme="minorHAnsi" w:hAnsiTheme="minorHAnsi" w:cstheme="minorHAnsi"/>
                <w:b/>
                <w:sz w:val="8"/>
                <w:szCs w:val="20"/>
              </w:rPr>
            </w:pPr>
          </w:p>
        </w:tc>
        <w:tc>
          <w:tcPr>
            <w:tcW w:w="1058" w:type="dxa"/>
          </w:tcPr>
          <w:p w14:paraId="1350EB51" w14:textId="77777777" w:rsidR="00857179" w:rsidRPr="008406E6" w:rsidRDefault="00857179" w:rsidP="00F83AFF">
            <w:pPr>
              <w:spacing w:after="0" w:line="240" w:lineRule="auto"/>
              <w:rPr>
                <w:rFonts w:asciiTheme="minorHAnsi" w:hAnsiTheme="minorHAnsi" w:cstheme="minorHAnsi"/>
                <w:b/>
                <w:sz w:val="8"/>
                <w:szCs w:val="20"/>
              </w:rPr>
            </w:pPr>
          </w:p>
        </w:tc>
        <w:tc>
          <w:tcPr>
            <w:tcW w:w="1068" w:type="dxa"/>
          </w:tcPr>
          <w:p w14:paraId="22603B86" w14:textId="77777777" w:rsidR="00857179" w:rsidRPr="008406E6" w:rsidRDefault="00857179" w:rsidP="00F83AFF">
            <w:pPr>
              <w:spacing w:after="0" w:line="240" w:lineRule="auto"/>
              <w:rPr>
                <w:rFonts w:asciiTheme="minorHAnsi" w:hAnsiTheme="minorHAnsi" w:cstheme="minorHAnsi"/>
                <w:b/>
                <w:sz w:val="8"/>
                <w:szCs w:val="20"/>
              </w:rPr>
            </w:pPr>
          </w:p>
        </w:tc>
      </w:tr>
      <w:tr w:rsidR="00857179" w:rsidRPr="003C0D2C" w14:paraId="571B4763" w14:textId="77777777" w:rsidTr="00AB7AEA">
        <w:tc>
          <w:tcPr>
            <w:tcW w:w="588" w:type="dxa"/>
          </w:tcPr>
          <w:p w14:paraId="6424700B" w14:textId="77777777" w:rsidR="00857179" w:rsidRPr="00DC3488" w:rsidRDefault="00857179" w:rsidP="00F83AFF">
            <w:pPr>
              <w:autoSpaceDE w:val="0"/>
              <w:autoSpaceDN w:val="0"/>
              <w:adjustRightInd w:val="0"/>
              <w:spacing w:after="0" w:line="240" w:lineRule="auto"/>
              <w:rPr>
                <w:rFonts w:asciiTheme="minorHAnsi" w:hAnsiTheme="minorHAnsi" w:cstheme="minorHAnsi"/>
                <w:color w:val="000000"/>
                <w:szCs w:val="20"/>
              </w:rPr>
            </w:pPr>
          </w:p>
        </w:tc>
        <w:tc>
          <w:tcPr>
            <w:tcW w:w="7053" w:type="dxa"/>
          </w:tcPr>
          <w:p w14:paraId="64EB4051" w14:textId="51EB5544" w:rsidR="00857179" w:rsidRPr="00DC3488" w:rsidRDefault="00857179" w:rsidP="00AD1B39">
            <w:pPr>
              <w:autoSpaceDE w:val="0"/>
              <w:autoSpaceDN w:val="0"/>
              <w:adjustRightInd w:val="0"/>
              <w:spacing w:after="0" w:line="240" w:lineRule="auto"/>
              <w:ind w:left="321" w:hanging="321"/>
              <w:rPr>
                <w:rFonts w:asciiTheme="minorHAnsi" w:hAnsiTheme="minorHAnsi" w:cstheme="minorHAnsi"/>
                <w:color w:val="000000"/>
                <w:szCs w:val="20"/>
              </w:rPr>
            </w:pPr>
            <w:r w:rsidRPr="00DC3488">
              <w:rPr>
                <w:rFonts w:asciiTheme="minorHAnsi" w:hAnsiTheme="minorHAnsi" w:cstheme="minorHAnsi"/>
                <w:color w:val="000000"/>
                <w:szCs w:val="20"/>
              </w:rPr>
              <w:t>i.</w:t>
            </w:r>
            <w:r w:rsidRPr="00DC3488">
              <w:rPr>
                <w:rFonts w:asciiTheme="minorHAnsi" w:hAnsiTheme="minorHAnsi" w:cstheme="minorHAnsi"/>
                <w:color w:val="000000"/>
                <w:szCs w:val="20"/>
              </w:rPr>
              <w:tab/>
            </w:r>
            <w:r w:rsidR="00AD1B39">
              <w:rPr>
                <w:rFonts w:asciiTheme="minorHAnsi" w:hAnsiTheme="minorHAnsi" w:cstheme="minorHAnsi"/>
                <w:color w:val="000000"/>
                <w:szCs w:val="20"/>
              </w:rPr>
              <w:t>d</w:t>
            </w:r>
            <w:r w:rsidRPr="00DC3488">
              <w:rPr>
                <w:rFonts w:asciiTheme="minorHAnsi" w:hAnsiTheme="minorHAnsi" w:cstheme="minorHAnsi"/>
                <w:color w:val="000000"/>
                <w:szCs w:val="20"/>
              </w:rPr>
              <w:t xml:space="preserve">isplay indications of adverse health effects that may be attributed to exposure to a </w:t>
            </w:r>
            <w:r w:rsidR="00C36BCD">
              <w:rPr>
                <w:rFonts w:asciiTheme="minorHAnsi" w:hAnsiTheme="minorHAnsi" w:cstheme="minorHAnsi"/>
                <w:color w:val="000000"/>
                <w:szCs w:val="20"/>
              </w:rPr>
              <w:t xml:space="preserve">respiratory hazard </w:t>
            </w:r>
            <w:r w:rsidRPr="00DC3488">
              <w:rPr>
                <w:rFonts w:asciiTheme="minorHAnsi" w:hAnsiTheme="minorHAnsi" w:cstheme="minorHAnsi"/>
                <w:color w:val="000000"/>
                <w:szCs w:val="20"/>
              </w:rPr>
              <w:t>at the mine or quarry</w:t>
            </w:r>
          </w:p>
        </w:tc>
        <w:tc>
          <w:tcPr>
            <w:tcW w:w="1058" w:type="dxa"/>
            <w:vAlign w:val="center"/>
          </w:tcPr>
          <w:p w14:paraId="300F59F7" w14:textId="77777777" w:rsidR="00857179" w:rsidRPr="003C0D2C" w:rsidRDefault="00EE74AE" w:rsidP="00F83AFF">
            <w:pPr>
              <w:autoSpaceDE w:val="0"/>
              <w:autoSpaceDN w:val="0"/>
              <w:adjustRightInd w:val="0"/>
              <w:spacing w:after="0" w:line="240" w:lineRule="auto"/>
              <w:jc w:val="center"/>
              <w:rPr>
                <w:rFonts w:asciiTheme="minorHAnsi" w:eastAsia="MS Gothic" w:hAnsiTheme="minorHAnsi" w:cstheme="minorHAnsi"/>
                <w:color w:val="000000"/>
                <w:sz w:val="24"/>
                <w:szCs w:val="24"/>
              </w:rPr>
            </w:pPr>
            <w:sdt>
              <w:sdtPr>
                <w:rPr>
                  <w:rFonts w:asciiTheme="minorHAnsi" w:hAnsiTheme="minorHAnsi" w:cstheme="minorHAnsi"/>
                  <w:color w:val="000000"/>
                  <w:sz w:val="24"/>
                  <w:szCs w:val="24"/>
                </w:rPr>
                <w:id w:val="1713849257"/>
                <w14:checkbox>
                  <w14:checked w14:val="0"/>
                  <w14:checkedState w14:val="2612" w14:font="MS Gothic"/>
                  <w14:uncheckedState w14:val="2610" w14:font="MS Gothic"/>
                </w14:checkbox>
              </w:sdtPr>
              <w:sdtEndPr/>
              <w:sdtContent>
                <w:r w:rsidR="00857179">
                  <w:rPr>
                    <w:rFonts w:ascii="MS Gothic" w:eastAsia="MS Gothic" w:hAnsi="MS Gothic" w:cstheme="minorHAnsi" w:hint="eastAsia"/>
                    <w:color w:val="000000"/>
                    <w:sz w:val="24"/>
                    <w:szCs w:val="24"/>
                  </w:rPr>
                  <w:t>☐</w:t>
                </w:r>
              </w:sdtContent>
            </w:sdt>
            <w:r w:rsidR="00857179" w:rsidRPr="003C0D2C">
              <w:rPr>
                <w:rFonts w:asciiTheme="minorHAnsi" w:hAnsiTheme="minorHAnsi" w:cstheme="minorHAnsi"/>
                <w:color w:val="000000"/>
                <w:sz w:val="24"/>
                <w:szCs w:val="24"/>
              </w:rPr>
              <w:t xml:space="preserve"> </w:t>
            </w:r>
            <w:r w:rsidR="00857179" w:rsidRPr="00DC3488">
              <w:rPr>
                <w:rFonts w:asciiTheme="minorHAnsi" w:hAnsiTheme="minorHAnsi" w:cstheme="minorHAnsi"/>
                <w:color w:val="000000"/>
                <w:szCs w:val="24"/>
              </w:rPr>
              <w:t>Yes</w:t>
            </w:r>
          </w:p>
        </w:tc>
        <w:tc>
          <w:tcPr>
            <w:tcW w:w="1068" w:type="dxa"/>
            <w:vAlign w:val="center"/>
          </w:tcPr>
          <w:p w14:paraId="57FB19D8" w14:textId="77777777" w:rsidR="00857179" w:rsidRPr="003C0D2C" w:rsidRDefault="00EE74AE" w:rsidP="00F83AFF">
            <w:pPr>
              <w:autoSpaceDE w:val="0"/>
              <w:autoSpaceDN w:val="0"/>
              <w:adjustRightInd w:val="0"/>
              <w:spacing w:after="0" w:line="240" w:lineRule="auto"/>
              <w:jc w:val="center"/>
              <w:rPr>
                <w:rFonts w:asciiTheme="minorHAnsi" w:eastAsia="MS Gothic" w:hAnsiTheme="minorHAnsi" w:cstheme="minorHAnsi"/>
                <w:color w:val="000000"/>
                <w:sz w:val="24"/>
                <w:szCs w:val="24"/>
              </w:rPr>
            </w:pPr>
            <w:sdt>
              <w:sdtPr>
                <w:rPr>
                  <w:rFonts w:asciiTheme="minorHAnsi" w:hAnsiTheme="minorHAnsi" w:cstheme="minorHAnsi"/>
                  <w:color w:val="000000"/>
                  <w:sz w:val="24"/>
                  <w:szCs w:val="24"/>
                </w:rPr>
                <w:id w:val="-178351051"/>
                <w14:checkbox>
                  <w14:checked w14:val="0"/>
                  <w14:checkedState w14:val="2612" w14:font="MS Gothic"/>
                  <w14:uncheckedState w14:val="2610" w14:font="MS Gothic"/>
                </w14:checkbox>
              </w:sdtPr>
              <w:sdtEndPr/>
              <w:sdtContent>
                <w:r w:rsidR="00857179" w:rsidRPr="003C0D2C">
                  <w:rPr>
                    <w:rFonts w:ascii="Segoe UI Symbol" w:eastAsia="MS Gothic" w:hAnsi="Segoe UI Symbol" w:cs="Segoe UI Symbol"/>
                    <w:color w:val="000000"/>
                    <w:sz w:val="24"/>
                    <w:szCs w:val="24"/>
                  </w:rPr>
                  <w:t>☐</w:t>
                </w:r>
              </w:sdtContent>
            </w:sdt>
            <w:r w:rsidR="00857179" w:rsidRPr="003C0D2C">
              <w:rPr>
                <w:rFonts w:asciiTheme="minorHAnsi" w:hAnsiTheme="minorHAnsi" w:cstheme="minorHAnsi"/>
                <w:color w:val="000000"/>
                <w:sz w:val="24"/>
                <w:szCs w:val="24"/>
              </w:rPr>
              <w:t xml:space="preserve"> </w:t>
            </w:r>
            <w:r w:rsidR="00857179" w:rsidRPr="00DC3488">
              <w:rPr>
                <w:rFonts w:asciiTheme="minorHAnsi" w:hAnsiTheme="minorHAnsi" w:cstheme="minorHAnsi"/>
                <w:color w:val="000000"/>
                <w:szCs w:val="24"/>
              </w:rPr>
              <w:t>No</w:t>
            </w:r>
          </w:p>
        </w:tc>
      </w:tr>
      <w:tr w:rsidR="00756BB0" w:rsidRPr="003C0D2C" w14:paraId="52914AEA" w14:textId="77777777" w:rsidTr="00756BB0">
        <w:tc>
          <w:tcPr>
            <w:tcW w:w="588" w:type="dxa"/>
            <w:vAlign w:val="bottom"/>
          </w:tcPr>
          <w:p w14:paraId="43B16AE5" w14:textId="7C84AC5F" w:rsidR="00756BB0" w:rsidRPr="00DC3488" w:rsidRDefault="00756BB0" w:rsidP="00756BB0">
            <w:pPr>
              <w:autoSpaceDE w:val="0"/>
              <w:autoSpaceDN w:val="0"/>
              <w:adjustRightInd w:val="0"/>
              <w:spacing w:after="0" w:line="240" w:lineRule="auto"/>
              <w:rPr>
                <w:rFonts w:asciiTheme="minorHAnsi" w:hAnsiTheme="minorHAnsi" w:cstheme="minorHAnsi"/>
                <w:color w:val="000000"/>
                <w:szCs w:val="20"/>
              </w:rPr>
            </w:pPr>
          </w:p>
        </w:tc>
        <w:tc>
          <w:tcPr>
            <w:tcW w:w="7053" w:type="dxa"/>
            <w:tcBorders>
              <w:bottom w:val="single" w:sz="4" w:space="0" w:color="auto"/>
            </w:tcBorders>
            <w:vAlign w:val="bottom"/>
          </w:tcPr>
          <w:p w14:paraId="085EA671" w14:textId="38420010" w:rsidR="00756BB0" w:rsidRPr="00756BB0" w:rsidRDefault="00756BB0" w:rsidP="00756BB0">
            <w:pPr>
              <w:autoSpaceDE w:val="0"/>
              <w:autoSpaceDN w:val="0"/>
              <w:adjustRightInd w:val="0"/>
              <w:spacing w:after="0" w:line="240" w:lineRule="auto"/>
              <w:ind w:left="321" w:hanging="321"/>
              <w:rPr>
                <w:rFonts w:asciiTheme="minorHAnsi" w:hAnsiTheme="minorHAnsi" w:cstheme="minorHAnsi"/>
                <w:color w:val="000000"/>
                <w:szCs w:val="20"/>
              </w:rPr>
            </w:pPr>
            <w:r>
              <w:rPr>
                <w:rFonts w:asciiTheme="minorHAnsi" w:hAnsiTheme="minorHAnsi" w:cstheme="minorHAnsi"/>
                <w:color w:val="000000"/>
                <w:szCs w:val="20"/>
              </w:rPr>
              <w:t xml:space="preserve">Appropriate Doctor’s </w:t>
            </w:r>
            <w:r w:rsidR="00733D7F">
              <w:rPr>
                <w:rFonts w:asciiTheme="minorHAnsi" w:hAnsiTheme="minorHAnsi" w:cstheme="minorHAnsi"/>
                <w:color w:val="000000"/>
                <w:szCs w:val="20"/>
              </w:rPr>
              <w:t>c</w:t>
            </w:r>
            <w:r>
              <w:rPr>
                <w:rFonts w:asciiTheme="minorHAnsi" w:hAnsiTheme="minorHAnsi" w:cstheme="minorHAnsi"/>
                <w:color w:val="000000"/>
                <w:szCs w:val="20"/>
              </w:rPr>
              <w:t>omments</w:t>
            </w:r>
            <w:r w:rsidR="00733D7F">
              <w:rPr>
                <w:rFonts w:asciiTheme="minorHAnsi" w:hAnsiTheme="minorHAnsi" w:cstheme="minorHAnsi"/>
                <w:color w:val="000000"/>
                <w:szCs w:val="20"/>
              </w:rPr>
              <w:t>:</w:t>
            </w:r>
          </w:p>
        </w:tc>
        <w:tc>
          <w:tcPr>
            <w:tcW w:w="1058" w:type="dxa"/>
            <w:tcBorders>
              <w:bottom w:val="single" w:sz="4" w:space="0" w:color="auto"/>
            </w:tcBorders>
            <w:vAlign w:val="bottom"/>
          </w:tcPr>
          <w:p w14:paraId="3223E8F6" w14:textId="77777777" w:rsidR="00756BB0" w:rsidRPr="00756BB0" w:rsidRDefault="00756BB0" w:rsidP="00756BB0">
            <w:pPr>
              <w:autoSpaceDE w:val="0"/>
              <w:autoSpaceDN w:val="0"/>
              <w:adjustRightInd w:val="0"/>
              <w:spacing w:after="0" w:line="240" w:lineRule="auto"/>
              <w:rPr>
                <w:rFonts w:asciiTheme="minorHAnsi" w:hAnsiTheme="minorHAnsi" w:cstheme="minorHAnsi"/>
                <w:color w:val="000000"/>
                <w:sz w:val="24"/>
                <w:szCs w:val="24"/>
              </w:rPr>
            </w:pPr>
          </w:p>
        </w:tc>
        <w:tc>
          <w:tcPr>
            <w:tcW w:w="1068" w:type="dxa"/>
            <w:tcBorders>
              <w:bottom w:val="single" w:sz="4" w:space="0" w:color="auto"/>
            </w:tcBorders>
            <w:vAlign w:val="bottom"/>
          </w:tcPr>
          <w:p w14:paraId="26ACE9C7" w14:textId="77777777" w:rsidR="00756BB0" w:rsidRPr="00756BB0" w:rsidRDefault="00756BB0" w:rsidP="00756BB0">
            <w:pPr>
              <w:autoSpaceDE w:val="0"/>
              <w:autoSpaceDN w:val="0"/>
              <w:adjustRightInd w:val="0"/>
              <w:spacing w:after="0" w:line="240" w:lineRule="auto"/>
              <w:rPr>
                <w:rFonts w:asciiTheme="minorHAnsi" w:hAnsiTheme="minorHAnsi" w:cstheme="minorHAnsi"/>
                <w:color w:val="000000"/>
                <w:sz w:val="24"/>
                <w:szCs w:val="24"/>
              </w:rPr>
            </w:pPr>
          </w:p>
        </w:tc>
      </w:tr>
      <w:tr w:rsidR="00756BB0" w:rsidRPr="007F3952" w14:paraId="6496F996" w14:textId="77777777" w:rsidTr="00756BB0">
        <w:tc>
          <w:tcPr>
            <w:tcW w:w="588" w:type="dxa"/>
            <w:tcBorders>
              <w:right w:val="single" w:sz="4" w:space="0" w:color="auto"/>
            </w:tcBorders>
          </w:tcPr>
          <w:p w14:paraId="2AF3C1C2" w14:textId="77777777" w:rsidR="00756BB0" w:rsidRPr="00DC3488" w:rsidRDefault="00756BB0" w:rsidP="00F42831">
            <w:pPr>
              <w:autoSpaceDE w:val="0"/>
              <w:autoSpaceDN w:val="0"/>
              <w:adjustRightInd w:val="0"/>
              <w:spacing w:after="0" w:line="240" w:lineRule="auto"/>
              <w:rPr>
                <w:rFonts w:asciiTheme="minorHAnsi" w:hAnsiTheme="minorHAnsi" w:cstheme="minorHAnsi"/>
                <w:color w:val="000000"/>
                <w:szCs w:val="20"/>
              </w:rPr>
            </w:pPr>
          </w:p>
        </w:tc>
        <w:tc>
          <w:tcPr>
            <w:tcW w:w="9179" w:type="dxa"/>
            <w:gridSpan w:val="3"/>
            <w:tcBorders>
              <w:top w:val="single" w:sz="4" w:space="0" w:color="auto"/>
              <w:left w:val="single" w:sz="4" w:space="0" w:color="auto"/>
              <w:bottom w:val="single" w:sz="4" w:space="0" w:color="auto"/>
              <w:right w:val="single" w:sz="4" w:space="0" w:color="auto"/>
            </w:tcBorders>
          </w:tcPr>
          <w:p w14:paraId="7E892BCD" w14:textId="77777777" w:rsidR="00756BB0" w:rsidRPr="007F3952" w:rsidRDefault="00756BB0" w:rsidP="00756BB0">
            <w:pPr>
              <w:autoSpaceDE w:val="0"/>
              <w:autoSpaceDN w:val="0"/>
              <w:adjustRightInd w:val="0"/>
              <w:spacing w:after="0" w:line="240" w:lineRule="auto"/>
              <w:ind w:left="594" w:hanging="594"/>
              <w:rPr>
                <w:rFonts w:asciiTheme="minorHAnsi" w:hAnsiTheme="minorHAnsi" w:cstheme="minorHAnsi"/>
                <w:color w:val="000000"/>
                <w:szCs w:val="20"/>
              </w:rPr>
            </w:pPr>
          </w:p>
          <w:p w14:paraId="6F624A2F" w14:textId="7EB72CD5" w:rsidR="00756BB0" w:rsidRDefault="00756BB0" w:rsidP="00756BB0">
            <w:pPr>
              <w:autoSpaceDE w:val="0"/>
              <w:autoSpaceDN w:val="0"/>
              <w:adjustRightInd w:val="0"/>
              <w:spacing w:after="0" w:line="240" w:lineRule="auto"/>
              <w:ind w:left="594" w:hanging="594"/>
              <w:rPr>
                <w:rFonts w:asciiTheme="minorHAnsi" w:hAnsiTheme="minorHAnsi" w:cstheme="minorHAnsi"/>
                <w:color w:val="000000"/>
                <w:szCs w:val="20"/>
              </w:rPr>
            </w:pPr>
          </w:p>
          <w:p w14:paraId="543FDC57" w14:textId="40257AFD" w:rsidR="00756BB0" w:rsidRDefault="00756BB0" w:rsidP="00756BB0">
            <w:pPr>
              <w:autoSpaceDE w:val="0"/>
              <w:autoSpaceDN w:val="0"/>
              <w:adjustRightInd w:val="0"/>
              <w:spacing w:after="0" w:line="240" w:lineRule="auto"/>
              <w:ind w:left="594" w:hanging="594"/>
              <w:rPr>
                <w:rFonts w:asciiTheme="minorHAnsi" w:hAnsiTheme="minorHAnsi" w:cstheme="minorHAnsi"/>
                <w:color w:val="000000"/>
                <w:szCs w:val="20"/>
              </w:rPr>
            </w:pPr>
          </w:p>
          <w:p w14:paraId="78EC1E37" w14:textId="77777777" w:rsidR="00BF164F" w:rsidRDefault="00BF164F" w:rsidP="00756BB0">
            <w:pPr>
              <w:autoSpaceDE w:val="0"/>
              <w:autoSpaceDN w:val="0"/>
              <w:adjustRightInd w:val="0"/>
              <w:spacing w:after="0" w:line="240" w:lineRule="auto"/>
              <w:ind w:left="594" w:hanging="594"/>
              <w:rPr>
                <w:rFonts w:asciiTheme="minorHAnsi" w:hAnsiTheme="minorHAnsi" w:cstheme="minorHAnsi"/>
                <w:color w:val="000000"/>
                <w:szCs w:val="20"/>
              </w:rPr>
            </w:pPr>
          </w:p>
          <w:p w14:paraId="28C4F0E0" w14:textId="77777777" w:rsidR="00756BB0" w:rsidRPr="007F3952" w:rsidRDefault="00756BB0" w:rsidP="00756BB0">
            <w:pPr>
              <w:autoSpaceDE w:val="0"/>
              <w:autoSpaceDN w:val="0"/>
              <w:adjustRightInd w:val="0"/>
              <w:spacing w:after="0" w:line="240" w:lineRule="auto"/>
              <w:ind w:left="594" w:hanging="594"/>
              <w:rPr>
                <w:rFonts w:asciiTheme="minorHAnsi" w:hAnsiTheme="minorHAnsi" w:cstheme="minorHAnsi"/>
                <w:color w:val="000000"/>
                <w:szCs w:val="20"/>
              </w:rPr>
            </w:pPr>
          </w:p>
          <w:p w14:paraId="24D04294" w14:textId="77777777" w:rsidR="00756BB0" w:rsidRPr="00756BB0" w:rsidRDefault="00756BB0" w:rsidP="00756BB0">
            <w:pPr>
              <w:autoSpaceDE w:val="0"/>
              <w:autoSpaceDN w:val="0"/>
              <w:adjustRightInd w:val="0"/>
              <w:spacing w:after="0" w:line="240" w:lineRule="auto"/>
              <w:ind w:left="594" w:hanging="594"/>
              <w:rPr>
                <w:rFonts w:asciiTheme="minorHAnsi" w:hAnsiTheme="minorHAnsi" w:cstheme="minorHAnsi"/>
                <w:color w:val="000000"/>
                <w:szCs w:val="20"/>
              </w:rPr>
            </w:pPr>
          </w:p>
        </w:tc>
      </w:tr>
      <w:tr w:rsidR="00857179" w:rsidRPr="004D091A" w14:paraId="518BE588" w14:textId="77777777" w:rsidTr="00756BB0">
        <w:tc>
          <w:tcPr>
            <w:tcW w:w="588" w:type="dxa"/>
          </w:tcPr>
          <w:p w14:paraId="4C8E8B96" w14:textId="77777777" w:rsidR="00857179" w:rsidRPr="004D091A" w:rsidRDefault="00857179" w:rsidP="00F83AFF">
            <w:pPr>
              <w:spacing w:after="0" w:line="240" w:lineRule="auto"/>
              <w:rPr>
                <w:rFonts w:asciiTheme="minorHAnsi" w:hAnsiTheme="minorHAnsi" w:cstheme="minorHAnsi"/>
                <w:b/>
                <w:sz w:val="8"/>
                <w:szCs w:val="20"/>
              </w:rPr>
            </w:pPr>
          </w:p>
        </w:tc>
        <w:tc>
          <w:tcPr>
            <w:tcW w:w="7053" w:type="dxa"/>
            <w:tcBorders>
              <w:top w:val="single" w:sz="4" w:space="0" w:color="auto"/>
            </w:tcBorders>
          </w:tcPr>
          <w:p w14:paraId="138DE58B" w14:textId="77777777" w:rsidR="00857179" w:rsidRPr="004D091A" w:rsidRDefault="00857179" w:rsidP="00F83AFF">
            <w:pPr>
              <w:spacing w:after="0" w:line="240" w:lineRule="auto"/>
              <w:rPr>
                <w:rFonts w:asciiTheme="minorHAnsi" w:hAnsiTheme="minorHAnsi" w:cstheme="minorHAnsi"/>
                <w:b/>
                <w:sz w:val="8"/>
                <w:szCs w:val="20"/>
              </w:rPr>
            </w:pPr>
          </w:p>
        </w:tc>
        <w:tc>
          <w:tcPr>
            <w:tcW w:w="1058" w:type="dxa"/>
            <w:tcBorders>
              <w:top w:val="single" w:sz="4" w:space="0" w:color="auto"/>
            </w:tcBorders>
          </w:tcPr>
          <w:p w14:paraId="45ABB620" w14:textId="77777777" w:rsidR="00857179" w:rsidRPr="004D091A" w:rsidRDefault="00857179" w:rsidP="00F83AFF">
            <w:pPr>
              <w:spacing w:after="0" w:line="240" w:lineRule="auto"/>
              <w:rPr>
                <w:rFonts w:asciiTheme="minorHAnsi" w:hAnsiTheme="minorHAnsi" w:cstheme="minorHAnsi"/>
                <w:b/>
                <w:sz w:val="8"/>
                <w:szCs w:val="6"/>
              </w:rPr>
            </w:pPr>
          </w:p>
        </w:tc>
        <w:tc>
          <w:tcPr>
            <w:tcW w:w="1068" w:type="dxa"/>
            <w:tcBorders>
              <w:top w:val="single" w:sz="4" w:space="0" w:color="auto"/>
            </w:tcBorders>
          </w:tcPr>
          <w:p w14:paraId="6776BF0B" w14:textId="77777777" w:rsidR="00857179" w:rsidRPr="004D091A" w:rsidRDefault="00857179" w:rsidP="00F83AFF">
            <w:pPr>
              <w:spacing w:after="0" w:line="240" w:lineRule="auto"/>
              <w:rPr>
                <w:rFonts w:asciiTheme="minorHAnsi" w:hAnsiTheme="minorHAnsi" w:cstheme="minorHAnsi"/>
                <w:b/>
                <w:sz w:val="8"/>
                <w:szCs w:val="6"/>
              </w:rPr>
            </w:pPr>
          </w:p>
        </w:tc>
      </w:tr>
      <w:tr w:rsidR="00857179" w:rsidRPr="003C0D2C" w14:paraId="368DEFA5" w14:textId="77777777" w:rsidTr="00AB7AEA">
        <w:tc>
          <w:tcPr>
            <w:tcW w:w="588" w:type="dxa"/>
          </w:tcPr>
          <w:p w14:paraId="7EF178C1" w14:textId="77777777" w:rsidR="00857179" w:rsidRPr="00DC3488" w:rsidRDefault="00857179" w:rsidP="00F83AFF">
            <w:pPr>
              <w:autoSpaceDE w:val="0"/>
              <w:autoSpaceDN w:val="0"/>
              <w:adjustRightInd w:val="0"/>
              <w:spacing w:after="0" w:line="240" w:lineRule="auto"/>
              <w:rPr>
                <w:rFonts w:asciiTheme="minorHAnsi" w:hAnsiTheme="minorHAnsi" w:cstheme="minorHAnsi"/>
                <w:color w:val="000000"/>
                <w:szCs w:val="20"/>
              </w:rPr>
            </w:pPr>
          </w:p>
        </w:tc>
        <w:tc>
          <w:tcPr>
            <w:tcW w:w="7053" w:type="dxa"/>
          </w:tcPr>
          <w:p w14:paraId="10B288F7" w14:textId="77777777" w:rsidR="00857179" w:rsidRPr="00DC3488" w:rsidRDefault="00857179" w:rsidP="00F83AFF">
            <w:pPr>
              <w:autoSpaceDE w:val="0"/>
              <w:autoSpaceDN w:val="0"/>
              <w:adjustRightInd w:val="0"/>
              <w:spacing w:after="0" w:line="240" w:lineRule="auto"/>
              <w:ind w:left="321" w:hanging="321"/>
              <w:rPr>
                <w:rFonts w:asciiTheme="minorHAnsi" w:hAnsiTheme="minorHAnsi" w:cstheme="minorHAnsi"/>
                <w:color w:val="000000"/>
                <w:szCs w:val="20"/>
              </w:rPr>
            </w:pPr>
            <w:r w:rsidRPr="00DC3488">
              <w:rPr>
                <w:rFonts w:asciiTheme="minorHAnsi" w:hAnsiTheme="minorHAnsi" w:cstheme="minorHAnsi"/>
                <w:color w:val="000000"/>
                <w:szCs w:val="20"/>
              </w:rPr>
              <w:t>ii.</w:t>
            </w:r>
            <w:r w:rsidRPr="00DC3488">
              <w:rPr>
                <w:rFonts w:asciiTheme="minorHAnsi" w:hAnsiTheme="minorHAnsi" w:cstheme="minorHAnsi"/>
                <w:color w:val="000000"/>
                <w:szCs w:val="20"/>
              </w:rPr>
              <w:tab/>
              <w:t xml:space="preserve">has been diagnosed with the following disease(s): </w:t>
            </w:r>
          </w:p>
        </w:tc>
        <w:tc>
          <w:tcPr>
            <w:tcW w:w="1058" w:type="dxa"/>
          </w:tcPr>
          <w:p w14:paraId="2C3D2128" w14:textId="77777777" w:rsidR="00857179" w:rsidRPr="003C0D2C" w:rsidRDefault="00857179" w:rsidP="00F83AFF">
            <w:pPr>
              <w:autoSpaceDE w:val="0"/>
              <w:autoSpaceDN w:val="0"/>
              <w:adjustRightInd w:val="0"/>
              <w:spacing w:after="0" w:line="240" w:lineRule="auto"/>
              <w:jc w:val="center"/>
              <w:rPr>
                <w:rFonts w:asciiTheme="minorHAnsi" w:eastAsia="MS Gothic" w:hAnsiTheme="minorHAnsi" w:cstheme="minorHAnsi"/>
                <w:color w:val="000000"/>
                <w:sz w:val="24"/>
                <w:szCs w:val="24"/>
              </w:rPr>
            </w:pPr>
          </w:p>
        </w:tc>
        <w:tc>
          <w:tcPr>
            <w:tcW w:w="1068" w:type="dxa"/>
          </w:tcPr>
          <w:p w14:paraId="402DC290" w14:textId="77777777" w:rsidR="00857179" w:rsidRPr="003C0D2C" w:rsidRDefault="00857179" w:rsidP="00F83AFF">
            <w:pPr>
              <w:autoSpaceDE w:val="0"/>
              <w:autoSpaceDN w:val="0"/>
              <w:adjustRightInd w:val="0"/>
              <w:spacing w:after="0" w:line="240" w:lineRule="auto"/>
              <w:jc w:val="center"/>
              <w:rPr>
                <w:rFonts w:asciiTheme="minorHAnsi" w:eastAsia="MS Gothic" w:hAnsiTheme="minorHAnsi" w:cstheme="minorHAnsi"/>
                <w:color w:val="000000"/>
                <w:sz w:val="24"/>
                <w:szCs w:val="24"/>
              </w:rPr>
            </w:pPr>
          </w:p>
        </w:tc>
      </w:tr>
      <w:tr w:rsidR="00857179" w:rsidRPr="003C0D2C" w14:paraId="7CF5F183" w14:textId="77777777" w:rsidTr="00AB7AEA">
        <w:tc>
          <w:tcPr>
            <w:tcW w:w="588" w:type="dxa"/>
          </w:tcPr>
          <w:p w14:paraId="7E2F64E7" w14:textId="77777777" w:rsidR="00857179" w:rsidRPr="00DC3488" w:rsidRDefault="00857179" w:rsidP="003E31C4">
            <w:pPr>
              <w:autoSpaceDE w:val="0"/>
              <w:autoSpaceDN w:val="0"/>
              <w:adjustRightInd w:val="0"/>
              <w:spacing w:before="40" w:after="40" w:line="240" w:lineRule="auto"/>
              <w:rPr>
                <w:rFonts w:asciiTheme="minorHAnsi" w:hAnsiTheme="minorHAnsi" w:cstheme="minorHAnsi"/>
                <w:color w:val="000000"/>
                <w:szCs w:val="20"/>
              </w:rPr>
            </w:pPr>
          </w:p>
        </w:tc>
        <w:tc>
          <w:tcPr>
            <w:tcW w:w="7053" w:type="dxa"/>
            <w:vAlign w:val="center"/>
          </w:tcPr>
          <w:p w14:paraId="7B3EFB8F" w14:textId="77777777" w:rsidR="00857179" w:rsidRPr="00DC3488" w:rsidRDefault="00857179" w:rsidP="003E31C4">
            <w:pPr>
              <w:pStyle w:val="ListParagraph"/>
              <w:numPr>
                <w:ilvl w:val="0"/>
                <w:numId w:val="4"/>
              </w:numPr>
              <w:autoSpaceDE w:val="0"/>
              <w:autoSpaceDN w:val="0"/>
              <w:adjustRightInd w:val="0"/>
              <w:spacing w:before="40" w:after="40" w:line="240" w:lineRule="auto"/>
              <w:ind w:left="888" w:hanging="284"/>
              <w:contextualSpacing w:val="0"/>
              <w:rPr>
                <w:rFonts w:asciiTheme="minorHAnsi" w:hAnsiTheme="minorHAnsi" w:cstheme="minorHAnsi"/>
                <w:color w:val="000000"/>
                <w:szCs w:val="20"/>
              </w:rPr>
            </w:pPr>
            <w:r w:rsidRPr="00DC3488">
              <w:rPr>
                <w:rFonts w:asciiTheme="minorHAnsi" w:hAnsiTheme="minorHAnsi" w:cstheme="minorHAnsi"/>
                <w:color w:val="000000"/>
                <w:szCs w:val="20"/>
              </w:rPr>
              <w:t>asbestosis</w:t>
            </w:r>
          </w:p>
        </w:tc>
        <w:tc>
          <w:tcPr>
            <w:tcW w:w="1058" w:type="dxa"/>
            <w:vAlign w:val="center"/>
          </w:tcPr>
          <w:p w14:paraId="3A4590B7" w14:textId="77777777" w:rsidR="00857179" w:rsidRPr="003C0D2C" w:rsidRDefault="00EE74AE" w:rsidP="003E31C4">
            <w:pPr>
              <w:autoSpaceDE w:val="0"/>
              <w:autoSpaceDN w:val="0"/>
              <w:adjustRightInd w:val="0"/>
              <w:spacing w:before="40" w:after="40" w:line="240" w:lineRule="auto"/>
              <w:jc w:val="center"/>
              <w:rPr>
                <w:rFonts w:asciiTheme="minorHAnsi" w:eastAsia="MS Gothic" w:hAnsiTheme="minorHAnsi" w:cstheme="minorHAnsi"/>
                <w:color w:val="000000"/>
                <w:sz w:val="24"/>
                <w:szCs w:val="24"/>
              </w:rPr>
            </w:pPr>
            <w:sdt>
              <w:sdtPr>
                <w:rPr>
                  <w:rFonts w:asciiTheme="minorHAnsi" w:hAnsiTheme="minorHAnsi" w:cstheme="minorHAnsi"/>
                  <w:color w:val="000000"/>
                  <w:sz w:val="24"/>
                  <w:szCs w:val="24"/>
                </w:rPr>
                <w:id w:val="-1504040756"/>
                <w14:checkbox>
                  <w14:checked w14:val="0"/>
                  <w14:checkedState w14:val="2612" w14:font="MS Gothic"/>
                  <w14:uncheckedState w14:val="2610" w14:font="MS Gothic"/>
                </w14:checkbox>
              </w:sdtPr>
              <w:sdtEndPr/>
              <w:sdtContent>
                <w:r w:rsidR="00857179">
                  <w:rPr>
                    <w:rFonts w:ascii="MS Gothic" w:eastAsia="MS Gothic" w:hAnsi="MS Gothic" w:cstheme="minorHAnsi" w:hint="eastAsia"/>
                    <w:color w:val="000000"/>
                    <w:sz w:val="24"/>
                    <w:szCs w:val="24"/>
                  </w:rPr>
                  <w:t>☐</w:t>
                </w:r>
              </w:sdtContent>
            </w:sdt>
            <w:r w:rsidR="00857179" w:rsidRPr="003C0D2C">
              <w:rPr>
                <w:rFonts w:asciiTheme="minorHAnsi" w:hAnsiTheme="minorHAnsi" w:cstheme="minorHAnsi"/>
                <w:color w:val="000000"/>
                <w:sz w:val="24"/>
                <w:szCs w:val="24"/>
              </w:rPr>
              <w:t xml:space="preserve"> </w:t>
            </w:r>
            <w:r w:rsidR="00857179" w:rsidRPr="00DC3488">
              <w:rPr>
                <w:rFonts w:asciiTheme="minorHAnsi" w:hAnsiTheme="minorHAnsi" w:cstheme="minorHAnsi"/>
                <w:color w:val="000000"/>
                <w:szCs w:val="24"/>
              </w:rPr>
              <w:t>Yes</w:t>
            </w:r>
          </w:p>
        </w:tc>
        <w:tc>
          <w:tcPr>
            <w:tcW w:w="1068" w:type="dxa"/>
            <w:vAlign w:val="center"/>
          </w:tcPr>
          <w:p w14:paraId="19CD8863" w14:textId="77777777" w:rsidR="00857179" w:rsidRPr="003C0D2C" w:rsidRDefault="00EE74AE" w:rsidP="003E31C4">
            <w:pPr>
              <w:autoSpaceDE w:val="0"/>
              <w:autoSpaceDN w:val="0"/>
              <w:adjustRightInd w:val="0"/>
              <w:spacing w:before="40" w:after="40" w:line="240" w:lineRule="auto"/>
              <w:jc w:val="center"/>
              <w:rPr>
                <w:rFonts w:asciiTheme="minorHAnsi" w:eastAsia="MS Gothic" w:hAnsiTheme="minorHAnsi" w:cstheme="minorHAnsi"/>
                <w:color w:val="000000"/>
                <w:sz w:val="24"/>
                <w:szCs w:val="24"/>
              </w:rPr>
            </w:pPr>
            <w:sdt>
              <w:sdtPr>
                <w:rPr>
                  <w:rFonts w:asciiTheme="minorHAnsi" w:hAnsiTheme="minorHAnsi" w:cstheme="minorHAnsi"/>
                  <w:color w:val="000000"/>
                  <w:sz w:val="24"/>
                  <w:szCs w:val="24"/>
                </w:rPr>
                <w:id w:val="1608620599"/>
                <w14:checkbox>
                  <w14:checked w14:val="0"/>
                  <w14:checkedState w14:val="2612" w14:font="MS Gothic"/>
                  <w14:uncheckedState w14:val="2610" w14:font="MS Gothic"/>
                </w14:checkbox>
              </w:sdtPr>
              <w:sdtEndPr/>
              <w:sdtContent>
                <w:r w:rsidR="00F148EB">
                  <w:rPr>
                    <w:rFonts w:ascii="MS Gothic" w:eastAsia="MS Gothic" w:hAnsi="MS Gothic" w:cstheme="minorHAnsi" w:hint="eastAsia"/>
                    <w:color w:val="000000"/>
                    <w:sz w:val="24"/>
                    <w:szCs w:val="24"/>
                  </w:rPr>
                  <w:t>☐</w:t>
                </w:r>
              </w:sdtContent>
            </w:sdt>
            <w:r w:rsidR="00857179" w:rsidRPr="003C0D2C">
              <w:rPr>
                <w:rFonts w:asciiTheme="minorHAnsi" w:hAnsiTheme="minorHAnsi" w:cstheme="minorHAnsi"/>
                <w:color w:val="000000"/>
                <w:sz w:val="24"/>
                <w:szCs w:val="24"/>
              </w:rPr>
              <w:t xml:space="preserve"> </w:t>
            </w:r>
            <w:r w:rsidR="00857179" w:rsidRPr="00DC3488">
              <w:rPr>
                <w:rFonts w:asciiTheme="minorHAnsi" w:hAnsiTheme="minorHAnsi" w:cstheme="minorHAnsi"/>
                <w:color w:val="000000"/>
                <w:szCs w:val="24"/>
              </w:rPr>
              <w:t>No</w:t>
            </w:r>
          </w:p>
        </w:tc>
      </w:tr>
      <w:tr w:rsidR="00857179" w:rsidRPr="003C0D2C" w14:paraId="454E8206" w14:textId="77777777" w:rsidTr="00AB7AEA">
        <w:tc>
          <w:tcPr>
            <w:tcW w:w="588" w:type="dxa"/>
          </w:tcPr>
          <w:p w14:paraId="023F2D99" w14:textId="77777777" w:rsidR="00857179" w:rsidRPr="00DC3488" w:rsidRDefault="00857179" w:rsidP="003E31C4">
            <w:pPr>
              <w:autoSpaceDE w:val="0"/>
              <w:autoSpaceDN w:val="0"/>
              <w:adjustRightInd w:val="0"/>
              <w:spacing w:before="40" w:after="40" w:line="240" w:lineRule="auto"/>
              <w:rPr>
                <w:rFonts w:asciiTheme="minorHAnsi" w:hAnsiTheme="minorHAnsi" w:cstheme="minorHAnsi"/>
                <w:color w:val="000000"/>
                <w:szCs w:val="20"/>
              </w:rPr>
            </w:pPr>
          </w:p>
        </w:tc>
        <w:tc>
          <w:tcPr>
            <w:tcW w:w="7053" w:type="dxa"/>
            <w:vAlign w:val="center"/>
          </w:tcPr>
          <w:p w14:paraId="4CC4F590" w14:textId="77777777" w:rsidR="00857179" w:rsidRPr="00DC3488" w:rsidRDefault="00857179" w:rsidP="003E31C4">
            <w:pPr>
              <w:pStyle w:val="ListParagraph"/>
              <w:numPr>
                <w:ilvl w:val="0"/>
                <w:numId w:val="4"/>
              </w:numPr>
              <w:autoSpaceDE w:val="0"/>
              <w:autoSpaceDN w:val="0"/>
              <w:adjustRightInd w:val="0"/>
              <w:spacing w:before="40" w:after="40" w:line="240" w:lineRule="auto"/>
              <w:ind w:left="888" w:hanging="284"/>
              <w:contextualSpacing w:val="0"/>
              <w:rPr>
                <w:rFonts w:asciiTheme="minorHAnsi" w:hAnsiTheme="minorHAnsi" w:cstheme="minorHAnsi"/>
                <w:color w:val="000000"/>
                <w:szCs w:val="20"/>
              </w:rPr>
            </w:pPr>
            <w:r w:rsidRPr="00DC3488">
              <w:rPr>
                <w:rFonts w:asciiTheme="minorHAnsi" w:hAnsiTheme="minorHAnsi" w:cstheme="minorHAnsi"/>
                <w:color w:val="000000"/>
                <w:szCs w:val="20"/>
              </w:rPr>
              <w:t>chronic obstructive pulmonary disease</w:t>
            </w:r>
          </w:p>
        </w:tc>
        <w:tc>
          <w:tcPr>
            <w:tcW w:w="1058" w:type="dxa"/>
            <w:vAlign w:val="center"/>
          </w:tcPr>
          <w:p w14:paraId="3B0D6AE2" w14:textId="77777777" w:rsidR="00857179" w:rsidRPr="003C0D2C" w:rsidRDefault="00EE74AE" w:rsidP="003E31C4">
            <w:pPr>
              <w:autoSpaceDE w:val="0"/>
              <w:autoSpaceDN w:val="0"/>
              <w:adjustRightInd w:val="0"/>
              <w:spacing w:before="40" w:after="40" w:line="240" w:lineRule="auto"/>
              <w:jc w:val="center"/>
              <w:rPr>
                <w:rFonts w:asciiTheme="minorHAnsi" w:eastAsia="MS Gothic" w:hAnsiTheme="minorHAnsi" w:cstheme="minorHAnsi"/>
                <w:color w:val="000000"/>
                <w:sz w:val="24"/>
                <w:szCs w:val="24"/>
              </w:rPr>
            </w:pPr>
            <w:sdt>
              <w:sdtPr>
                <w:rPr>
                  <w:rFonts w:asciiTheme="minorHAnsi" w:hAnsiTheme="minorHAnsi" w:cstheme="minorHAnsi"/>
                  <w:color w:val="000000"/>
                  <w:sz w:val="24"/>
                  <w:szCs w:val="24"/>
                </w:rPr>
                <w:id w:val="-301693047"/>
                <w14:checkbox>
                  <w14:checked w14:val="0"/>
                  <w14:checkedState w14:val="2612" w14:font="MS Gothic"/>
                  <w14:uncheckedState w14:val="2610" w14:font="MS Gothic"/>
                </w14:checkbox>
              </w:sdtPr>
              <w:sdtEndPr/>
              <w:sdtContent>
                <w:r w:rsidR="00857179">
                  <w:rPr>
                    <w:rFonts w:ascii="MS Gothic" w:eastAsia="MS Gothic" w:hAnsi="MS Gothic" w:cstheme="minorHAnsi" w:hint="eastAsia"/>
                    <w:color w:val="000000"/>
                    <w:sz w:val="24"/>
                    <w:szCs w:val="24"/>
                  </w:rPr>
                  <w:t>☐</w:t>
                </w:r>
              </w:sdtContent>
            </w:sdt>
            <w:r w:rsidR="00857179" w:rsidRPr="003C0D2C">
              <w:rPr>
                <w:rFonts w:asciiTheme="minorHAnsi" w:hAnsiTheme="minorHAnsi" w:cstheme="minorHAnsi"/>
                <w:color w:val="000000"/>
                <w:sz w:val="24"/>
                <w:szCs w:val="24"/>
              </w:rPr>
              <w:t xml:space="preserve"> </w:t>
            </w:r>
            <w:r w:rsidR="00857179" w:rsidRPr="00DC3488">
              <w:rPr>
                <w:rFonts w:asciiTheme="minorHAnsi" w:hAnsiTheme="minorHAnsi" w:cstheme="minorHAnsi"/>
                <w:color w:val="000000"/>
                <w:szCs w:val="24"/>
              </w:rPr>
              <w:t>Yes</w:t>
            </w:r>
          </w:p>
        </w:tc>
        <w:tc>
          <w:tcPr>
            <w:tcW w:w="1068" w:type="dxa"/>
            <w:vAlign w:val="center"/>
          </w:tcPr>
          <w:p w14:paraId="0CCA3B38" w14:textId="77777777" w:rsidR="00857179" w:rsidRPr="003C0D2C" w:rsidRDefault="00EE74AE" w:rsidP="003E31C4">
            <w:pPr>
              <w:autoSpaceDE w:val="0"/>
              <w:autoSpaceDN w:val="0"/>
              <w:adjustRightInd w:val="0"/>
              <w:spacing w:before="40" w:after="40" w:line="240" w:lineRule="auto"/>
              <w:jc w:val="center"/>
              <w:rPr>
                <w:rFonts w:asciiTheme="minorHAnsi" w:eastAsia="MS Gothic" w:hAnsiTheme="minorHAnsi" w:cstheme="minorHAnsi"/>
                <w:color w:val="000000"/>
                <w:sz w:val="24"/>
                <w:szCs w:val="24"/>
              </w:rPr>
            </w:pPr>
            <w:sdt>
              <w:sdtPr>
                <w:rPr>
                  <w:rFonts w:asciiTheme="minorHAnsi" w:hAnsiTheme="minorHAnsi" w:cstheme="minorHAnsi"/>
                  <w:color w:val="000000"/>
                  <w:sz w:val="24"/>
                  <w:szCs w:val="24"/>
                </w:rPr>
                <w:id w:val="-476455602"/>
                <w14:checkbox>
                  <w14:checked w14:val="0"/>
                  <w14:checkedState w14:val="2612" w14:font="MS Gothic"/>
                  <w14:uncheckedState w14:val="2610" w14:font="MS Gothic"/>
                </w14:checkbox>
              </w:sdtPr>
              <w:sdtEndPr/>
              <w:sdtContent>
                <w:r w:rsidR="00857179" w:rsidRPr="003C0D2C">
                  <w:rPr>
                    <w:rFonts w:ascii="Segoe UI Symbol" w:eastAsia="MS Gothic" w:hAnsi="Segoe UI Symbol" w:cs="Segoe UI Symbol"/>
                    <w:color w:val="000000"/>
                    <w:sz w:val="24"/>
                    <w:szCs w:val="24"/>
                  </w:rPr>
                  <w:t>☐</w:t>
                </w:r>
              </w:sdtContent>
            </w:sdt>
            <w:r w:rsidR="00857179" w:rsidRPr="003C0D2C">
              <w:rPr>
                <w:rFonts w:asciiTheme="minorHAnsi" w:hAnsiTheme="minorHAnsi" w:cstheme="minorHAnsi"/>
                <w:color w:val="000000"/>
                <w:sz w:val="24"/>
                <w:szCs w:val="24"/>
              </w:rPr>
              <w:t xml:space="preserve"> </w:t>
            </w:r>
            <w:r w:rsidR="00857179" w:rsidRPr="00DC3488">
              <w:rPr>
                <w:rFonts w:asciiTheme="minorHAnsi" w:hAnsiTheme="minorHAnsi" w:cstheme="minorHAnsi"/>
                <w:color w:val="000000"/>
                <w:szCs w:val="24"/>
              </w:rPr>
              <w:t>No</w:t>
            </w:r>
          </w:p>
        </w:tc>
      </w:tr>
      <w:tr w:rsidR="00857179" w:rsidRPr="003C0D2C" w14:paraId="7B82AD4B" w14:textId="77777777" w:rsidTr="00AB7AEA">
        <w:tc>
          <w:tcPr>
            <w:tcW w:w="588" w:type="dxa"/>
          </w:tcPr>
          <w:p w14:paraId="6FDF003C" w14:textId="77777777" w:rsidR="00857179" w:rsidRPr="00DC3488" w:rsidRDefault="00857179" w:rsidP="003E31C4">
            <w:pPr>
              <w:autoSpaceDE w:val="0"/>
              <w:autoSpaceDN w:val="0"/>
              <w:adjustRightInd w:val="0"/>
              <w:spacing w:before="40" w:after="40" w:line="240" w:lineRule="auto"/>
              <w:rPr>
                <w:rFonts w:asciiTheme="minorHAnsi" w:hAnsiTheme="minorHAnsi" w:cstheme="minorHAnsi"/>
                <w:color w:val="000000"/>
                <w:szCs w:val="20"/>
              </w:rPr>
            </w:pPr>
          </w:p>
        </w:tc>
        <w:tc>
          <w:tcPr>
            <w:tcW w:w="7053" w:type="dxa"/>
            <w:vAlign w:val="center"/>
          </w:tcPr>
          <w:p w14:paraId="5918F8C1" w14:textId="77777777" w:rsidR="00857179" w:rsidRPr="00DC3488" w:rsidRDefault="00857179" w:rsidP="003E31C4">
            <w:pPr>
              <w:pStyle w:val="ListParagraph"/>
              <w:numPr>
                <w:ilvl w:val="0"/>
                <w:numId w:val="4"/>
              </w:numPr>
              <w:autoSpaceDE w:val="0"/>
              <w:autoSpaceDN w:val="0"/>
              <w:adjustRightInd w:val="0"/>
              <w:spacing w:before="40" w:after="40" w:line="240" w:lineRule="auto"/>
              <w:ind w:left="888" w:hanging="284"/>
              <w:contextualSpacing w:val="0"/>
              <w:rPr>
                <w:rFonts w:asciiTheme="minorHAnsi" w:hAnsiTheme="minorHAnsi" w:cstheme="minorHAnsi"/>
                <w:color w:val="000000"/>
                <w:szCs w:val="20"/>
              </w:rPr>
            </w:pPr>
            <w:r w:rsidRPr="00DC3488">
              <w:rPr>
                <w:rFonts w:asciiTheme="minorHAnsi" w:hAnsiTheme="minorHAnsi" w:cstheme="minorHAnsi"/>
                <w:color w:val="000000"/>
                <w:szCs w:val="20"/>
              </w:rPr>
              <w:t>legionellosis</w:t>
            </w:r>
          </w:p>
        </w:tc>
        <w:tc>
          <w:tcPr>
            <w:tcW w:w="1058" w:type="dxa"/>
            <w:vAlign w:val="center"/>
          </w:tcPr>
          <w:p w14:paraId="2E0BE0CD" w14:textId="77777777" w:rsidR="00857179" w:rsidRPr="003C0D2C" w:rsidRDefault="00EE74AE" w:rsidP="003E31C4">
            <w:pPr>
              <w:autoSpaceDE w:val="0"/>
              <w:autoSpaceDN w:val="0"/>
              <w:adjustRightInd w:val="0"/>
              <w:spacing w:before="40" w:after="40" w:line="240" w:lineRule="auto"/>
              <w:jc w:val="center"/>
              <w:rPr>
                <w:rFonts w:asciiTheme="minorHAnsi" w:hAnsiTheme="minorHAnsi" w:cstheme="minorHAnsi"/>
                <w:color w:val="000000"/>
                <w:sz w:val="24"/>
                <w:szCs w:val="24"/>
              </w:rPr>
            </w:pPr>
            <w:sdt>
              <w:sdtPr>
                <w:rPr>
                  <w:rFonts w:asciiTheme="minorHAnsi" w:hAnsiTheme="minorHAnsi" w:cstheme="minorHAnsi"/>
                  <w:color w:val="000000"/>
                  <w:sz w:val="24"/>
                  <w:szCs w:val="24"/>
                </w:rPr>
                <w:id w:val="-1740621405"/>
                <w14:checkbox>
                  <w14:checked w14:val="0"/>
                  <w14:checkedState w14:val="2612" w14:font="MS Gothic"/>
                  <w14:uncheckedState w14:val="2610" w14:font="MS Gothic"/>
                </w14:checkbox>
              </w:sdtPr>
              <w:sdtEndPr/>
              <w:sdtContent>
                <w:r w:rsidR="00857179">
                  <w:rPr>
                    <w:rFonts w:ascii="MS Gothic" w:eastAsia="MS Gothic" w:hAnsi="MS Gothic" w:cstheme="minorHAnsi" w:hint="eastAsia"/>
                    <w:color w:val="000000"/>
                    <w:sz w:val="24"/>
                    <w:szCs w:val="24"/>
                  </w:rPr>
                  <w:t>☐</w:t>
                </w:r>
              </w:sdtContent>
            </w:sdt>
            <w:r w:rsidR="00857179" w:rsidRPr="003C0D2C">
              <w:rPr>
                <w:rFonts w:asciiTheme="minorHAnsi" w:hAnsiTheme="minorHAnsi" w:cstheme="minorHAnsi"/>
                <w:color w:val="000000"/>
                <w:sz w:val="24"/>
                <w:szCs w:val="24"/>
              </w:rPr>
              <w:t xml:space="preserve"> </w:t>
            </w:r>
            <w:r w:rsidR="00857179" w:rsidRPr="00DC3488">
              <w:rPr>
                <w:rFonts w:asciiTheme="minorHAnsi" w:hAnsiTheme="minorHAnsi" w:cstheme="minorHAnsi"/>
                <w:color w:val="000000"/>
                <w:szCs w:val="24"/>
              </w:rPr>
              <w:t>Yes</w:t>
            </w:r>
          </w:p>
        </w:tc>
        <w:tc>
          <w:tcPr>
            <w:tcW w:w="1068" w:type="dxa"/>
            <w:vAlign w:val="center"/>
          </w:tcPr>
          <w:p w14:paraId="18BBE667" w14:textId="77777777" w:rsidR="00857179" w:rsidRPr="003C0D2C" w:rsidRDefault="00EE74AE" w:rsidP="003E31C4">
            <w:pPr>
              <w:autoSpaceDE w:val="0"/>
              <w:autoSpaceDN w:val="0"/>
              <w:adjustRightInd w:val="0"/>
              <w:spacing w:before="40" w:after="40" w:line="240" w:lineRule="auto"/>
              <w:jc w:val="center"/>
              <w:rPr>
                <w:rFonts w:asciiTheme="minorHAnsi" w:eastAsia="MS Gothic" w:hAnsiTheme="minorHAnsi" w:cstheme="minorHAnsi"/>
                <w:color w:val="000000"/>
                <w:sz w:val="24"/>
                <w:szCs w:val="24"/>
              </w:rPr>
            </w:pPr>
            <w:sdt>
              <w:sdtPr>
                <w:rPr>
                  <w:rFonts w:asciiTheme="minorHAnsi" w:hAnsiTheme="minorHAnsi" w:cstheme="minorHAnsi"/>
                  <w:color w:val="000000"/>
                  <w:sz w:val="24"/>
                  <w:szCs w:val="24"/>
                </w:rPr>
                <w:id w:val="2004613070"/>
                <w14:checkbox>
                  <w14:checked w14:val="0"/>
                  <w14:checkedState w14:val="2612" w14:font="MS Gothic"/>
                  <w14:uncheckedState w14:val="2610" w14:font="MS Gothic"/>
                </w14:checkbox>
              </w:sdtPr>
              <w:sdtEndPr/>
              <w:sdtContent>
                <w:r w:rsidR="00857179" w:rsidRPr="003C0D2C">
                  <w:rPr>
                    <w:rFonts w:ascii="Segoe UI Symbol" w:eastAsia="MS Gothic" w:hAnsi="Segoe UI Symbol" w:cs="Segoe UI Symbol"/>
                    <w:color w:val="000000"/>
                    <w:sz w:val="24"/>
                    <w:szCs w:val="24"/>
                  </w:rPr>
                  <w:t>☐</w:t>
                </w:r>
              </w:sdtContent>
            </w:sdt>
            <w:r w:rsidR="00857179" w:rsidRPr="003C0D2C">
              <w:rPr>
                <w:rFonts w:asciiTheme="minorHAnsi" w:hAnsiTheme="minorHAnsi" w:cstheme="minorHAnsi"/>
                <w:color w:val="000000"/>
                <w:sz w:val="24"/>
                <w:szCs w:val="24"/>
              </w:rPr>
              <w:t xml:space="preserve"> </w:t>
            </w:r>
            <w:r w:rsidR="00857179" w:rsidRPr="00DC3488">
              <w:rPr>
                <w:rFonts w:asciiTheme="minorHAnsi" w:hAnsiTheme="minorHAnsi" w:cstheme="minorHAnsi"/>
                <w:color w:val="000000"/>
                <w:szCs w:val="24"/>
              </w:rPr>
              <w:t>No</w:t>
            </w:r>
          </w:p>
        </w:tc>
      </w:tr>
      <w:tr w:rsidR="00857179" w:rsidRPr="003C0D2C" w14:paraId="0353F9E9" w14:textId="77777777" w:rsidTr="00AB7AEA">
        <w:tc>
          <w:tcPr>
            <w:tcW w:w="588" w:type="dxa"/>
          </w:tcPr>
          <w:p w14:paraId="5F3F1912" w14:textId="77777777" w:rsidR="00857179" w:rsidRPr="00DC3488" w:rsidRDefault="00857179" w:rsidP="003E31C4">
            <w:pPr>
              <w:autoSpaceDE w:val="0"/>
              <w:autoSpaceDN w:val="0"/>
              <w:adjustRightInd w:val="0"/>
              <w:spacing w:before="40" w:after="40" w:line="240" w:lineRule="auto"/>
              <w:rPr>
                <w:rFonts w:asciiTheme="minorHAnsi" w:hAnsiTheme="minorHAnsi" w:cstheme="minorHAnsi"/>
                <w:color w:val="000000"/>
                <w:szCs w:val="20"/>
              </w:rPr>
            </w:pPr>
          </w:p>
        </w:tc>
        <w:tc>
          <w:tcPr>
            <w:tcW w:w="7053" w:type="dxa"/>
            <w:vAlign w:val="center"/>
          </w:tcPr>
          <w:p w14:paraId="12B1A713" w14:textId="77777777" w:rsidR="00857179" w:rsidRPr="00DC3488" w:rsidRDefault="00857179" w:rsidP="003E31C4">
            <w:pPr>
              <w:pStyle w:val="ListParagraph"/>
              <w:numPr>
                <w:ilvl w:val="0"/>
                <w:numId w:val="4"/>
              </w:numPr>
              <w:autoSpaceDE w:val="0"/>
              <w:autoSpaceDN w:val="0"/>
              <w:adjustRightInd w:val="0"/>
              <w:spacing w:before="40" w:after="40" w:line="240" w:lineRule="auto"/>
              <w:ind w:left="888" w:hanging="284"/>
              <w:contextualSpacing w:val="0"/>
              <w:rPr>
                <w:rFonts w:asciiTheme="minorHAnsi" w:hAnsiTheme="minorHAnsi" w:cstheme="minorHAnsi"/>
                <w:color w:val="000000"/>
                <w:szCs w:val="20"/>
              </w:rPr>
            </w:pPr>
            <w:r w:rsidRPr="00DC3488">
              <w:rPr>
                <w:rFonts w:asciiTheme="minorHAnsi" w:hAnsiTheme="minorHAnsi" w:cstheme="minorHAnsi"/>
                <w:color w:val="000000"/>
                <w:szCs w:val="20"/>
              </w:rPr>
              <w:t>occupational asthma</w:t>
            </w:r>
          </w:p>
        </w:tc>
        <w:tc>
          <w:tcPr>
            <w:tcW w:w="1058" w:type="dxa"/>
            <w:vAlign w:val="center"/>
          </w:tcPr>
          <w:p w14:paraId="44634E15" w14:textId="77777777" w:rsidR="00857179" w:rsidRPr="003C0D2C" w:rsidRDefault="00EE74AE" w:rsidP="003E31C4">
            <w:pPr>
              <w:autoSpaceDE w:val="0"/>
              <w:autoSpaceDN w:val="0"/>
              <w:adjustRightInd w:val="0"/>
              <w:spacing w:before="40" w:after="40" w:line="240" w:lineRule="auto"/>
              <w:jc w:val="center"/>
              <w:rPr>
                <w:rFonts w:asciiTheme="minorHAnsi" w:hAnsiTheme="minorHAnsi" w:cstheme="minorHAnsi"/>
                <w:color w:val="000000"/>
                <w:sz w:val="24"/>
                <w:szCs w:val="24"/>
              </w:rPr>
            </w:pPr>
            <w:sdt>
              <w:sdtPr>
                <w:rPr>
                  <w:rFonts w:asciiTheme="minorHAnsi" w:hAnsiTheme="minorHAnsi" w:cstheme="minorHAnsi"/>
                  <w:color w:val="000000"/>
                  <w:sz w:val="24"/>
                  <w:szCs w:val="24"/>
                </w:rPr>
                <w:id w:val="-840618600"/>
                <w14:checkbox>
                  <w14:checked w14:val="0"/>
                  <w14:checkedState w14:val="2612" w14:font="MS Gothic"/>
                  <w14:uncheckedState w14:val="2610" w14:font="MS Gothic"/>
                </w14:checkbox>
              </w:sdtPr>
              <w:sdtEndPr/>
              <w:sdtContent>
                <w:r w:rsidR="00857179">
                  <w:rPr>
                    <w:rFonts w:ascii="MS Gothic" w:eastAsia="MS Gothic" w:hAnsi="MS Gothic" w:cstheme="minorHAnsi" w:hint="eastAsia"/>
                    <w:color w:val="000000"/>
                    <w:sz w:val="24"/>
                    <w:szCs w:val="24"/>
                  </w:rPr>
                  <w:t>☐</w:t>
                </w:r>
              </w:sdtContent>
            </w:sdt>
            <w:r w:rsidR="00857179" w:rsidRPr="003C0D2C">
              <w:rPr>
                <w:rFonts w:asciiTheme="minorHAnsi" w:hAnsiTheme="minorHAnsi" w:cstheme="minorHAnsi"/>
                <w:color w:val="000000"/>
                <w:sz w:val="24"/>
                <w:szCs w:val="24"/>
              </w:rPr>
              <w:t xml:space="preserve"> </w:t>
            </w:r>
            <w:r w:rsidR="00857179" w:rsidRPr="00DC3488">
              <w:rPr>
                <w:rFonts w:asciiTheme="minorHAnsi" w:hAnsiTheme="minorHAnsi" w:cstheme="minorHAnsi"/>
                <w:color w:val="000000"/>
                <w:szCs w:val="24"/>
              </w:rPr>
              <w:t>Yes</w:t>
            </w:r>
          </w:p>
        </w:tc>
        <w:tc>
          <w:tcPr>
            <w:tcW w:w="1068" w:type="dxa"/>
            <w:vAlign w:val="center"/>
          </w:tcPr>
          <w:p w14:paraId="30B74EBA" w14:textId="77777777" w:rsidR="00857179" w:rsidRPr="003C0D2C" w:rsidRDefault="00EE74AE" w:rsidP="003E31C4">
            <w:pPr>
              <w:autoSpaceDE w:val="0"/>
              <w:autoSpaceDN w:val="0"/>
              <w:adjustRightInd w:val="0"/>
              <w:spacing w:before="40" w:after="40" w:line="240" w:lineRule="auto"/>
              <w:jc w:val="center"/>
              <w:rPr>
                <w:rFonts w:asciiTheme="minorHAnsi" w:eastAsia="MS Gothic" w:hAnsiTheme="minorHAnsi" w:cstheme="minorHAnsi"/>
                <w:color w:val="000000"/>
                <w:sz w:val="24"/>
                <w:szCs w:val="24"/>
              </w:rPr>
            </w:pPr>
            <w:sdt>
              <w:sdtPr>
                <w:rPr>
                  <w:rFonts w:asciiTheme="minorHAnsi" w:hAnsiTheme="minorHAnsi" w:cstheme="minorHAnsi"/>
                  <w:color w:val="000000"/>
                  <w:sz w:val="24"/>
                  <w:szCs w:val="24"/>
                </w:rPr>
                <w:id w:val="1729039087"/>
                <w14:checkbox>
                  <w14:checked w14:val="0"/>
                  <w14:checkedState w14:val="2612" w14:font="MS Gothic"/>
                  <w14:uncheckedState w14:val="2610" w14:font="MS Gothic"/>
                </w14:checkbox>
              </w:sdtPr>
              <w:sdtEndPr/>
              <w:sdtContent>
                <w:r w:rsidR="00857179" w:rsidRPr="003C0D2C">
                  <w:rPr>
                    <w:rFonts w:ascii="Segoe UI Symbol" w:eastAsia="MS Gothic" w:hAnsi="Segoe UI Symbol" w:cs="Segoe UI Symbol"/>
                    <w:color w:val="000000"/>
                    <w:sz w:val="24"/>
                    <w:szCs w:val="24"/>
                  </w:rPr>
                  <w:t>☐</w:t>
                </w:r>
              </w:sdtContent>
            </w:sdt>
            <w:r w:rsidR="00857179" w:rsidRPr="003C0D2C">
              <w:rPr>
                <w:rFonts w:asciiTheme="minorHAnsi" w:hAnsiTheme="minorHAnsi" w:cstheme="minorHAnsi"/>
                <w:color w:val="000000"/>
                <w:sz w:val="24"/>
                <w:szCs w:val="24"/>
              </w:rPr>
              <w:t xml:space="preserve"> </w:t>
            </w:r>
            <w:r w:rsidR="00857179" w:rsidRPr="00DC3488">
              <w:rPr>
                <w:rFonts w:asciiTheme="minorHAnsi" w:hAnsiTheme="minorHAnsi" w:cstheme="minorHAnsi"/>
                <w:color w:val="000000"/>
                <w:szCs w:val="24"/>
              </w:rPr>
              <w:t>No</w:t>
            </w:r>
          </w:p>
        </w:tc>
      </w:tr>
      <w:tr w:rsidR="00857179" w:rsidRPr="003C0D2C" w14:paraId="63A94F92" w14:textId="77777777" w:rsidTr="00AB7AEA">
        <w:tc>
          <w:tcPr>
            <w:tcW w:w="588" w:type="dxa"/>
          </w:tcPr>
          <w:p w14:paraId="47A705EF" w14:textId="77777777" w:rsidR="00857179" w:rsidRPr="00DC3488" w:rsidRDefault="00857179" w:rsidP="003E31C4">
            <w:pPr>
              <w:autoSpaceDE w:val="0"/>
              <w:autoSpaceDN w:val="0"/>
              <w:adjustRightInd w:val="0"/>
              <w:spacing w:before="40" w:after="40" w:line="240" w:lineRule="auto"/>
              <w:rPr>
                <w:rFonts w:asciiTheme="minorHAnsi" w:hAnsiTheme="minorHAnsi" w:cstheme="minorHAnsi"/>
                <w:color w:val="000000"/>
                <w:szCs w:val="20"/>
              </w:rPr>
            </w:pPr>
          </w:p>
        </w:tc>
        <w:tc>
          <w:tcPr>
            <w:tcW w:w="7053" w:type="dxa"/>
            <w:vAlign w:val="center"/>
          </w:tcPr>
          <w:p w14:paraId="6D9B74B2" w14:textId="77777777" w:rsidR="00857179" w:rsidRPr="00DC3488" w:rsidRDefault="00857179" w:rsidP="003E31C4">
            <w:pPr>
              <w:pStyle w:val="ListParagraph"/>
              <w:numPr>
                <w:ilvl w:val="0"/>
                <w:numId w:val="4"/>
              </w:numPr>
              <w:autoSpaceDE w:val="0"/>
              <w:autoSpaceDN w:val="0"/>
              <w:adjustRightInd w:val="0"/>
              <w:spacing w:before="40" w:after="40" w:line="240" w:lineRule="auto"/>
              <w:ind w:left="888" w:hanging="284"/>
              <w:contextualSpacing w:val="0"/>
              <w:rPr>
                <w:rFonts w:asciiTheme="minorHAnsi" w:hAnsiTheme="minorHAnsi" w:cstheme="minorHAnsi"/>
                <w:color w:val="000000"/>
                <w:szCs w:val="20"/>
              </w:rPr>
            </w:pPr>
            <w:r w:rsidRPr="00DC3488">
              <w:rPr>
                <w:rFonts w:asciiTheme="minorHAnsi" w:hAnsiTheme="minorHAnsi" w:cstheme="minorHAnsi"/>
                <w:color w:val="000000"/>
                <w:szCs w:val="20"/>
              </w:rPr>
              <w:t>occupational cancer</w:t>
            </w:r>
          </w:p>
        </w:tc>
        <w:tc>
          <w:tcPr>
            <w:tcW w:w="1058" w:type="dxa"/>
            <w:vAlign w:val="center"/>
          </w:tcPr>
          <w:p w14:paraId="7FD8BD75" w14:textId="77777777" w:rsidR="00857179" w:rsidRPr="003C0D2C" w:rsidRDefault="00EE74AE" w:rsidP="003E31C4">
            <w:pPr>
              <w:autoSpaceDE w:val="0"/>
              <w:autoSpaceDN w:val="0"/>
              <w:adjustRightInd w:val="0"/>
              <w:spacing w:before="40" w:after="40" w:line="240" w:lineRule="auto"/>
              <w:jc w:val="center"/>
              <w:rPr>
                <w:rFonts w:asciiTheme="minorHAnsi" w:hAnsiTheme="minorHAnsi" w:cstheme="minorHAnsi"/>
                <w:color w:val="000000"/>
                <w:sz w:val="24"/>
                <w:szCs w:val="24"/>
              </w:rPr>
            </w:pPr>
            <w:sdt>
              <w:sdtPr>
                <w:rPr>
                  <w:rFonts w:asciiTheme="minorHAnsi" w:hAnsiTheme="minorHAnsi" w:cstheme="minorHAnsi"/>
                  <w:color w:val="000000"/>
                  <w:sz w:val="24"/>
                  <w:szCs w:val="24"/>
                </w:rPr>
                <w:id w:val="1164594018"/>
                <w14:checkbox>
                  <w14:checked w14:val="0"/>
                  <w14:checkedState w14:val="2612" w14:font="MS Gothic"/>
                  <w14:uncheckedState w14:val="2610" w14:font="MS Gothic"/>
                </w14:checkbox>
              </w:sdtPr>
              <w:sdtEndPr/>
              <w:sdtContent>
                <w:r w:rsidR="00857179">
                  <w:rPr>
                    <w:rFonts w:ascii="MS Gothic" w:eastAsia="MS Gothic" w:hAnsi="MS Gothic" w:cstheme="minorHAnsi" w:hint="eastAsia"/>
                    <w:color w:val="000000"/>
                    <w:sz w:val="24"/>
                    <w:szCs w:val="24"/>
                  </w:rPr>
                  <w:t>☐</w:t>
                </w:r>
              </w:sdtContent>
            </w:sdt>
            <w:r w:rsidR="00857179" w:rsidRPr="003C0D2C">
              <w:rPr>
                <w:rFonts w:asciiTheme="minorHAnsi" w:hAnsiTheme="minorHAnsi" w:cstheme="minorHAnsi"/>
                <w:color w:val="000000"/>
                <w:sz w:val="24"/>
                <w:szCs w:val="24"/>
              </w:rPr>
              <w:t xml:space="preserve"> </w:t>
            </w:r>
            <w:r w:rsidR="00857179" w:rsidRPr="00DC3488">
              <w:rPr>
                <w:rFonts w:asciiTheme="minorHAnsi" w:hAnsiTheme="minorHAnsi" w:cstheme="minorHAnsi"/>
                <w:color w:val="000000"/>
                <w:szCs w:val="24"/>
              </w:rPr>
              <w:t>Yes</w:t>
            </w:r>
          </w:p>
        </w:tc>
        <w:tc>
          <w:tcPr>
            <w:tcW w:w="1068" w:type="dxa"/>
            <w:vAlign w:val="center"/>
          </w:tcPr>
          <w:p w14:paraId="38E927D1" w14:textId="77777777" w:rsidR="00857179" w:rsidRPr="003C0D2C" w:rsidRDefault="00EE74AE" w:rsidP="003E31C4">
            <w:pPr>
              <w:autoSpaceDE w:val="0"/>
              <w:autoSpaceDN w:val="0"/>
              <w:adjustRightInd w:val="0"/>
              <w:spacing w:before="40" w:after="40" w:line="240" w:lineRule="auto"/>
              <w:jc w:val="center"/>
              <w:rPr>
                <w:rFonts w:asciiTheme="minorHAnsi" w:eastAsia="MS Gothic" w:hAnsiTheme="minorHAnsi" w:cstheme="minorHAnsi"/>
                <w:color w:val="000000"/>
                <w:sz w:val="24"/>
                <w:szCs w:val="24"/>
              </w:rPr>
            </w:pPr>
            <w:sdt>
              <w:sdtPr>
                <w:rPr>
                  <w:rFonts w:asciiTheme="minorHAnsi" w:hAnsiTheme="minorHAnsi" w:cstheme="minorHAnsi"/>
                  <w:color w:val="000000"/>
                  <w:sz w:val="24"/>
                  <w:szCs w:val="24"/>
                </w:rPr>
                <w:id w:val="1232274677"/>
                <w14:checkbox>
                  <w14:checked w14:val="0"/>
                  <w14:checkedState w14:val="2612" w14:font="MS Gothic"/>
                  <w14:uncheckedState w14:val="2610" w14:font="MS Gothic"/>
                </w14:checkbox>
              </w:sdtPr>
              <w:sdtEndPr/>
              <w:sdtContent>
                <w:r w:rsidR="00857179" w:rsidRPr="003C0D2C">
                  <w:rPr>
                    <w:rFonts w:ascii="Segoe UI Symbol" w:eastAsia="MS Gothic" w:hAnsi="Segoe UI Symbol" w:cs="Segoe UI Symbol"/>
                    <w:color w:val="000000"/>
                    <w:sz w:val="24"/>
                    <w:szCs w:val="24"/>
                  </w:rPr>
                  <w:t>☐</w:t>
                </w:r>
              </w:sdtContent>
            </w:sdt>
            <w:r w:rsidR="00857179" w:rsidRPr="003C0D2C">
              <w:rPr>
                <w:rFonts w:asciiTheme="minorHAnsi" w:hAnsiTheme="minorHAnsi" w:cstheme="minorHAnsi"/>
                <w:color w:val="000000"/>
                <w:sz w:val="24"/>
                <w:szCs w:val="24"/>
              </w:rPr>
              <w:t xml:space="preserve"> </w:t>
            </w:r>
            <w:r w:rsidR="00857179" w:rsidRPr="00DC3488">
              <w:rPr>
                <w:rFonts w:asciiTheme="minorHAnsi" w:hAnsiTheme="minorHAnsi" w:cstheme="minorHAnsi"/>
                <w:color w:val="000000"/>
                <w:szCs w:val="24"/>
              </w:rPr>
              <w:t>No</w:t>
            </w:r>
          </w:p>
        </w:tc>
      </w:tr>
      <w:tr w:rsidR="00857179" w:rsidRPr="003C0D2C" w14:paraId="01FE8B56" w14:textId="77777777" w:rsidTr="00AB7AEA">
        <w:tc>
          <w:tcPr>
            <w:tcW w:w="588" w:type="dxa"/>
          </w:tcPr>
          <w:p w14:paraId="715E7B4A" w14:textId="77777777" w:rsidR="00857179" w:rsidRPr="00DC3488" w:rsidRDefault="00857179" w:rsidP="003E31C4">
            <w:pPr>
              <w:autoSpaceDE w:val="0"/>
              <w:autoSpaceDN w:val="0"/>
              <w:adjustRightInd w:val="0"/>
              <w:spacing w:before="40" w:after="40" w:line="240" w:lineRule="auto"/>
              <w:rPr>
                <w:rFonts w:asciiTheme="minorHAnsi" w:hAnsiTheme="minorHAnsi" w:cstheme="minorHAnsi"/>
                <w:color w:val="000000"/>
                <w:szCs w:val="20"/>
              </w:rPr>
            </w:pPr>
          </w:p>
        </w:tc>
        <w:tc>
          <w:tcPr>
            <w:tcW w:w="7053" w:type="dxa"/>
            <w:vAlign w:val="center"/>
          </w:tcPr>
          <w:p w14:paraId="50ACAB43" w14:textId="77777777" w:rsidR="00857179" w:rsidRPr="00DC3488" w:rsidRDefault="00857179" w:rsidP="003E31C4">
            <w:pPr>
              <w:pStyle w:val="ListParagraph"/>
              <w:numPr>
                <w:ilvl w:val="0"/>
                <w:numId w:val="4"/>
              </w:numPr>
              <w:autoSpaceDE w:val="0"/>
              <w:autoSpaceDN w:val="0"/>
              <w:adjustRightInd w:val="0"/>
              <w:spacing w:before="40" w:after="40" w:line="240" w:lineRule="auto"/>
              <w:ind w:left="888" w:hanging="284"/>
              <w:contextualSpacing w:val="0"/>
              <w:rPr>
                <w:rFonts w:asciiTheme="minorHAnsi" w:hAnsiTheme="minorHAnsi" w:cstheme="minorHAnsi"/>
                <w:color w:val="000000"/>
                <w:szCs w:val="20"/>
              </w:rPr>
            </w:pPr>
            <w:r w:rsidRPr="00DC3488">
              <w:rPr>
                <w:rFonts w:asciiTheme="minorHAnsi" w:hAnsiTheme="minorHAnsi" w:cstheme="minorHAnsi"/>
                <w:color w:val="000000"/>
                <w:szCs w:val="20"/>
              </w:rPr>
              <w:t>silicosis</w:t>
            </w:r>
          </w:p>
        </w:tc>
        <w:tc>
          <w:tcPr>
            <w:tcW w:w="1058" w:type="dxa"/>
            <w:vAlign w:val="center"/>
          </w:tcPr>
          <w:p w14:paraId="0B32FA0B" w14:textId="77777777" w:rsidR="00857179" w:rsidRPr="003C0D2C" w:rsidRDefault="00EE74AE" w:rsidP="003E31C4">
            <w:pPr>
              <w:autoSpaceDE w:val="0"/>
              <w:autoSpaceDN w:val="0"/>
              <w:adjustRightInd w:val="0"/>
              <w:spacing w:before="40" w:after="40" w:line="240" w:lineRule="auto"/>
              <w:jc w:val="center"/>
              <w:rPr>
                <w:rFonts w:asciiTheme="minorHAnsi" w:eastAsia="MS Gothic" w:hAnsiTheme="minorHAnsi" w:cstheme="minorHAnsi"/>
                <w:color w:val="000000"/>
                <w:sz w:val="24"/>
                <w:szCs w:val="24"/>
              </w:rPr>
            </w:pPr>
            <w:sdt>
              <w:sdtPr>
                <w:rPr>
                  <w:rFonts w:asciiTheme="minorHAnsi" w:hAnsiTheme="minorHAnsi" w:cstheme="minorHAnsi"/>
                  <w:color w:val="000000"/>
                  <w:sz w:val="24"/>
                  <w:szCs w:val="24"/>
                </w:rPr>
                <w:id w:val="1337183366"/>
                <w14:checkbox>
                  <w14:checked w14:val="0"/>
                  <w14:checkedState w14:val="2612" w14:font="MS Gothic"/>
                  <w14:uncheckedState w14:val="2610" w14:font="MS Gothic"/>
                </w14:checkbox>
              </w:sdtPr>
              <w:sdtEndPr/>
              <w:sdtContent>
                <w:r w:rsidR="00857179">
                  <w:rPr>
                    <w:rFonts w:ascii="MS Gothic" w:eastAsia="MS Gothic" w:hAnsi="MS Gothic" w:cstheme="minorHAnsi" w:hint="eastAsia"/>
                    <w:color w:val="000000"/>
                    <w:sz w:val="24"/>
                    <w:szCs w:val="24"/>
                  </w:rPr>
                  <w:t>☐</w:t>
                </w:r>
              </w:sdtContent>
            </w:sdt>
            <w:r w:rsidR="00857179" w:rsidRPr="003C0D2C">
              <w:rPr>
                <w:rFonts w:asciiTheme="minorHAnsi" w:hAnsiTheme="minorHAnsi" w:cstheme="minorHAnsi"/>
                <w:color w:val="000000"/>
                <w:sz w:val="24"/>
                <w:szCs w:val="24"/>
              </w:rPr>
              <w:t xml:space="preserve"> </w:t>
            </w:r>
            <w:r w:rsidR="00857179" w:rsidRPr="00DC3488">
              <w:rPr>
                <w:rFonts w:asciiTheme="minorHAnsi" w:hAnsiTheme="minorHAnsi" w:cstheme="minorHAnsi"/>
                <w:color w:val="000000"/>
                <w:szCs w:val="24"/>
              </w:rPr>
              <w:t>Yes</w:t>
            </w:r>
          </w:p>
        </w:tc>
        <w:tc>
          <w:tcPr>
            <w:tcW w:w="1068" w:type="dxa"/>
            <w:vAlign w:val="center"/>
          </w:tcPr>
          <w:p w14:paraId="3DAF1D29" w14:textId="77777777" w:rsidR="00857179" w:rsidRPr="003C0D2C" w:rsidRDefault="00EE74AE" w:rsidP="003E31C4">
            <w:pPr>
              <w:autoSpaceDE w:val="0"/>
              <w:autoSpaceDN w:val="0"/>
              <w:adjustRightInd w:val="0"/>
              <w:spacing w:before="40" w:after="40" w:line="240" w:lineRule="auto"/>
              <w:jc w:val="center"/>
              <w:rPr>
                <w:rFonts w:asciiTheme="minorHAnsi" w:eastAsia="MS Gothic" w:hAnsiTheme="minorHAnsi" w:cstheme="minorHAnsi"/>
                <w:color w:val="000000"/>
                <w:sz w:val="24"/>
                <w:szCs w:val="24"/>
              </w:rPr>
            </w:pPr>
            <w:sdt>
              <w:sdtPr>
                <w:rPr>
                  <w:rFonts w:asciiTheme="minorHAnsi" w:hAnsiTheme="minorHAnsi" w:cstheme="minorHAnsi"/>
                  <w:color w:val="000000"/>
                  <w:sz w:val="24"/>
                  <w:szCs w:val="24"/>
                </w:rPr>
                <w:id w:val="-1983687054"/>
                <w14:checkbox>
                  <w14:checked w14:val="0"/>
                  <w14:checkedState w14:val="2612" w14:font="MS Gothic"/>
                  <w14:uncheckedState w14:val="2610" w14:font="MS Gothic"/>
                </w14:checkbox>
              </w:sdtPr>
              <w:sdtEndPr/>
              <w:sdtContent>
                <w:r w:rsidR="00857179" w:rsidRPr="003C0D2C">
                  <w:rPr>
                    <w:rFonts w:ascii="Segoe UI Symbol" w:eastAsia="MS Gothic" w:hAnsi="Segoe UI Symbol" w:cs="Segoe UI Symbol"/>
                    <w:color w:val="000000"/>
                    <w:sz w:val="24"/>
                    <w:szCs w:val="24"/>
                  </w:rPr>
                  <w:t>☐</w:t>
                </w:r>
              </w:sdtContent>
            </w:sdt>
            <w:r w:rsidR="00857179" w:rsidRPr="003C0D2C">
              <w:rPr>
                <w:rFonts w:asciiTheme="minorHAnsi" w:hAnsiTheme="minorHAnsi" w:cstheme="minorHAnsi"/>
                <w:color w:val="000000"/>
                <w:sz w:val="24"/>
                <w:szCs w:val="24"/>
              </w:rPr>
              <w:t xml:space="preserve"> </w:t>
            </w:r>
            <w:r w:rsidR="00857179" w:rsidRPr="00DC3488">
              <w:rPr>
                <w:rFonts w:asciiTheme="minorHAnsi" w:hAnsiTheme="minorHAnsi" w:cstheme="minorHAnsi"/>
                <w:color w:val="000000"/>
                <w:szCs w:val="24"/>
              </w:rPr>
              <w:t>No</w:t>
            </w:r>
          </w:p>
        </w:tc>
      </w:tr>
      <w:tr w:rsidR="001A5F74" w:rsidRPr="003C0D2C" w14:paraId="711615DD" w14:textId="77777777" w:rsidTr="00AB7AEA">
        <w:tc>
          <w:tcPr>
            <w:tcW w:w="588" w:type="dxa"/>
          </w:tcPr>
          <w:p w14:paraId="1D3402C3" w14:textId="77777777" w:rsidR="001A5F74" w:rsidRPr="00DC3488" w:rsidRDefault="001A5F74" w:rsidP="00F83AFF">
            <w:pPr>
              <w:autoSpaceDE w:val="0"/>
              <w:autoSpaceDN w:val="0"/>
              <w:adjustRightInd w:val="0"/>
              <w:spacing w:after="0" w:line="240" w:lineRule="auto"/>
              <w:rPr>
                <w:rFonts w:asciiTheme="minorHAnsi" w:hAnsiTheme="minorHAnsi" w:cstheme="minorHAnsi"/>
                <w:color w:val="000000"/>
                <w:szCs w:val="20"/>
              </w:rPr>
            </w:pPr>
          </w:p>
          <w:p w14:paraId="6F5AC63C" w14:textId="77777777" w:rsidR="001A5F74" w:rsidRPr="00DC3488" w:rsidRDefault="001A5F74" w:rsidP="00F83AFF">
            <w:pPr>
              <w:spacing w:line="240" w:lineRule="auto"/>
              <w:rPr>
                <w:rFonts w:asciiTheme="minorHAnsi" w:hAnsiTheme="minorHAnsi" w:cstheme="minorHAnsi"/>
                <w:szCs w:val="20"/>
              </w:rPr>
            </w:pPr>
          </w:p>
        </w:tc>
        <w:tc>
          <w:tcPr>
            <w:tcW w:w="9179" w:type="dxa"/>
            <w:gridSpan w:val="3"/>
          </w:tcPr>
          <w:p w14:paraId="0873E303" w14:textId="09974BB7" w:rsidR="001A5F74" w:rsidRDefault="001A5F74" w:rsidP="00F83AFF">
            <w:pPr>
              <w:autoSpaceDE w:val="0"/>
              <w:autoSpaceDN w:val="0"/>
              <w:adjustRightInd w:val="0"/>
              <w:spacing w:after="0" w:line="240" w:lineRule="auto"/>
              <w:ind w:left="569" w:hanging="569"/>
              <w:rPr>
                <w:rFonts w:asciiTheme="minorHAnsi" w:hAnsiTheme="minorHAnsi" w:cstheme="minorHAnsi"/>
                <w:i/>
                <w:iCs/>
                <w:color w:val="000000"/>
                <w:sz w:val="18"/>
                <w:szCs w:val="18"/>
              </w:rPr>
            </w:pPr>
            <w:r w:rsidRPr="001A5F74">
              <w:rPr>
                <w:rFonts w:asciiTheme="minorHAnsi" w:hAnsiTheme="minorHAnsi" w:cstheme="minorHAnsi"/>
                <w:i/>
                <w:iCs/>
                <w:color w:val="000000"/>
                <w:sz w:val="18"/>
                <w:szCs w:val="18"/>
              </w:rPr>
              <w:t>Note:</w:t>
            </w:r>
            <w:r w:rsidRPr="001A5F74">
              <w:rPr>
                <w:rFonts w:asciiTheme="minorHAnsi" w:hAnsiTheme="minorHAnsi" w:cstheme="minorHAnsi"/>
                <w:i/>
                <w:iCs/>
                <w:color w:val="000000"/>
                <w:sz w:val="18"/>
                <w:szCs w:val="18"/>
              </w:rPr>
              <w:tab/>
              <w:t xml:space="preserve">These diseases are reportable under section 195(6) of the Mining and Quarrying Safety and Health Act 1999 by the site senior executive to </w:t>
            </w:r>
            <w:r w:rsidR="004D62BB">
              <w:rPr>
                <w:rFonts w:asciiTheme="minorHAnsi" w:hAnsiTheme="minorHAnsi" w:cstheme="minorHAnsi"/>
                <w:i/>
                <w:iCs/>
                <w:color w:val="000000"/>
                <w:sz w:val="18"/>
                <w:szCs w:val="18"/>
              </w:rPr>
              <w:t>an</w:t>
            </w:r>
            <w:r w:rsidRPr="001A5F74">
              <w:rPr>
                <w:rFonts w:asciiTheme="minorHAnsi" w:hAnsiTheme="minorHAnsi" w:cstheme="minorHAnsi"/>
                <w:i/>
                <w:iCs/>
                <w:color w:val="000000"/>
                <w:sz w:val="18"/>
                <w:szCs w:val="18"/>
              </w:rPr>
              <w:t xml:space="preserve"> inspector and </w:t>
            </w:r>
            <w:r w:rsidR="004D62BB">
              <w:rPr>
                <w:rFonts w:asciiTheme="minorHAnsi" w:hAnsiTheme="minorHAnsi" w:cstheme="minorHAnsi"/>
                <w:i/>
                <w:iCs/>
                <w:color w:val="000000"/>
                <w:sz w:val="18"/>
                <w:szCs w:val="18"/>
              </w:rPr>
              <w:t xml:space="preserve">a </w:t>
            </w:r>
            <w:r w:rsidRPr="001A5F74">
              <w:rPr>
                <w:rFonts w:asciiTheme="minorHAnsi" w:hAnsiTheme="minorHAnsi" w:cstheme="minorHAnsi"/>
                <w:i/>
                <w:iCs/>
                <w:color w:val="000000"/>
                <w:sz w:val="18"/>
                <w:szCs w:val="18"/>
              </w:rPr>
              <w:t xml:space="preserve">district workers’ representative. </w:t>
            </w:r>
          </w:p>
          <w:p w14:paraId="0C40707E" w14:textId="77777777" w:rsidR="00203C9B" w:rsidRPr="001A5F74" w:rsidRDefault="00203C9B" w:rsidP="00F83AFF">
            <w:pPr>
              <w:autoSpaceDE w:val="0"/>
              <w:autoSpaceDN w:val="0"/>
              <w:adjustRightInd w:val="0"/>
              <w:spacing w:after="0" w:line="240" w:lineRule="auto"/>
              <w:ind w:left="569" w:hanging="569"/>
              <w:rPr>
                <w:rFonts w:asciiTheme="minorHAnsi" w:hAnsiTheme="minorHAnsi" w:cstheme="minorHAnsi"/>
                <w:i/>
                <w:iCs/>
                <w:color w:val="000000"/>
                <w:sz w:val="18"/>
                <w:szCs w:val="18"/>
              </w:rPr>
            </w:pPr>
          </w:p>
          <w:p w14:paraId="60D89D44" w14:textId="1F8C7FDB" w:rsidR="001A5F74" w:rsidRPr="003C0D2C" w:rsidRDefault="001A5F74" w:rsidP="004D62BB">
            <w:pPr>
              <w:autoSpaceDE w:val="0"/>
              <w:autoSpaceDN w:val="0"/>
              <w:adjustRightInd w:val="0"/>
              <w:spacing w:after="0" w:line="240" w:lineRule="auto"/>
              <w:ind w:left="569"/>
              <w:rPr>
                <w:rFonts w:asciiTheme="minorHAnsi" w:hAnsiTheme="minorHAnsi" w:cstheme="minorHAnsi"/>
                <w:color w:val="000000"/>
                <w:sz w:val="22"/>
                <w:szCs w:val="24"/>
              </w:rPr>
            </w:pPr>
            <w:r w:rsidRPr="001A5F74">
              <w:rPr>
                <w:rFonts w:asciiTheme="minorHAnsi" w:hAnsiTheme="minorHAnsi" w:cstheme="minorHAnsi"/>
                <w:i/>
                <w:iCs/>
                <w:color w:val="000000"/>
                <w:sz w:val="18"/>
                <w:szCs w:val="18"/>
              </w:rPr>
              <w:t xml:space="preserve">Further information </w:t>
            </w:r>
            <w:r w:rsidR="004D62BB">
              <w:rPr>
                <w:rFonts w:asciiTheme="minorHAnsi" w:hAnsiTheme="minorHAnsi" w:cstheme="minorHAnsi"/>
                <w:i/>
                <w:iCs/>
                <w:color w:val="000000"/>
                <w:sz w:val="18"/>
                <w:szCs w:val="18"/>
              </w:rPr>
              <w:t>available</w:t>
            </w:r>
            <w:r w:rsidRPr="001A5F74">
              <w:rPr>
                <w:rFonts w:asciiTheme="minorHAnsi" w:hAnsiTheme="minorHAnsi" w:cstheme="minorHAnsi"/>
                <w:i/>
                <w:iCs/>
                <w:color w:val="000000"/>
                <w:sz w:val="18"/>
                <w:szCs w:val="18"/>
              </w:rPr>
              <w:t xml:space="preserve"> at </w:t>
            </w:r>
            <w:hyperlink r:id="rId19" w:history="1">
              <w:r w:rsidRPr="001A5F74">
                <w:rPr>
                  <w:rStyle w:val="Hyperlink"/>
                  <w:rFonts w:asciiTheme="minorHAnsi" w:hAnsiTheme="minorHAnsi" w:cstheme="minorHAnsi"/>
                  <w:i/>
                  <w:iCs/>
                  <w:sz w:val="18"/>
                  <w:szCs w:val="18"/>
                </w:rPr>
                <w:t>www.business.qld.gov.au/industries/mining-energy-water/resources/minerals-coal/reports-notices/safety-health-mineral</w:t>
              </w:r>
            </w:hyperlink>
            <w:r w:rsidR="00203C9B">
              <w:rPr>
                <w:rStyle w:val="Hyperlink"/>
                <w:rFonts w:asciiTheme="minorHAnsi" w:hAnsiTheme="minorHAnsi" w:cstheme="minorHAnsi"/>
                <w:i/>
                <w:iCs/>
                <w:sz w:val="18"/>
                <w:szCs w:val="18"/>
              </w:rPr>
              <w:t>.</w:t>
            </w:r>
            <w:r w:rsidRPr="00DC3488">
              <w:rPr>
                <w:rFonts w:asciiTheme="minorHAnsi" w:hAnsiTheme="minorHAnsi" w:cstheme="minorHAnsi"/>
                <w:i/>
                <w:iCs/>
                <w:color w:val="000000"/>
                <w:szCs w:val="20"/>
              </w:rPr>
              <w:t xml:space="preserve"> </w:t>
            </w:r>
          </w:p>
        </w:tc>
      </w:tr>
      <w:tr w:rsidR="00857179" w:rsidRPr="00756BB0" w14:paraId="0E94F4E2" w14:textId="77777777" w:rsidTr="00AB7AEA">
        <w:trPr>
          <w:trHeight w:val="66"/>
        </w:trPr>
        <w:tc>
          <w:tcPr>
            <w:tcW w:w="588" w:type="dxa"/>
          </w:tcPr>
          <w:p w14:paraId="7751A928" w14:textId="77777777" w:rsidR="00857179" w:rsidRPr="003E31C4" w:rsidRDefault="00857179" w:rsidP="00756BB0">
            <w:pPr>
              <w:spacing w:after="0" w:line="240" w:lineRule="auto"/>
              <w:rPr>
                <w:rFonts w:asciiTheme="minorHAnsi" w:hAnsiTheme="minorHAnsi" w:cstheme="minorHAnsi"/>
                <w:b/>
                <w:sz w:val="8"/>
                <w:szCs w:val="20"/>
              </w:rPr>
            </w:pPr>
          </w:p>
        </w:tc>
        <w:tc>
          <w:tcPr>
            <w:tcW w:w="7053" w:type="dxa"/>
          </w:tcPr>
          <w:p w14:paraId="12D356B3" w14:textId="77777777" w:rsidR="00857179" w:rsidRPr="003E31C4" w:rsidRDefault="00857179" w:rsidP="00756BB0">
            <w:pPr>
              <w:spacing w:after="0" w:line="240" w:lineRule="auto"/>
              <w:rPr>
                <w:rFonts w:asciiTheme="minorHAnsi" w:hAnsiTheme="minorHAnsi" w:cstheme="minorHAnsi"/>
                <w:b/>
                <w:sz w:val="8"/>
                <w:szCs w:val="20"/>
              </w:rPr>
            </w:pPr>
          </w:p>
        </w:tc>
        <w:tc>
          <w:tcPr>
            <w:tcW w:w="1058" w:type="dxa"/>
          </w:tcPr>
          <w:p w14:paraId="50B1CB8C" w14:textId="77777777" w:rsidR="00857179" w:rsidRPr="003E31C4" w:rsidRDefault="00857179" w:rsidP="00756BB0">
            <w:pPr>
              <w:spacing w:after="0" w:line="240" w:lineRule="auto"/>
              <w:rPr>
                <w:rFonts w:asciiTheme="minorHAnsi" w:hAnsiTheme="minorHAnsi" w:cstheme="minorHAnsi"/>
                <w:b/>
                <w:sz w:val="8"/>
                <w:szCs w:val="20"/>
              </w:rPr>
            </w:pPr>
          </w:p>
        </w:tc>
        <w:tc>
          <w:tcPr>
            <w:tcW w:w="1068" w:type="dxa"/>
          </w:tcPr>
          <w:p w14:paraId="4FDA8E61" w14:textId="77777777" w:rsidR="00857179" w:rsidRPr="003E31C4" w:rsidRDefault="00857179" w:rsidP="00756BB0">
            <w:pPr>
              <w:spacing w:after="0" w:line="240" w:lineRule="auto"/>
              <w:rPr>
                <w:rFonts w:asciiTheme="minorHAnsi" w:hAnsiTheme="minorHAnsi" w:cstheme="minorHAnsi"/>
                <w:b/>
                <w:sz w:val="8"/>
                <w:szCs w:val="20"/>
              </w:rPr>
            </w:pPr>
          </w:p>
        </w:tc>
      </w:tr>
      <w:tr w:rsidR="00857179" w:rsidRPr="007F3952" w14:paraId="03BF8FA8" w14:textId="77777777" w:rsidTr="00AB7AEA">
        <w:tc>
          <w:tcPr>
            <w:tcW w:w="588" w:type="dxa"/>
          </w:tcPr>
          <w:p w14:paraId="6528F076" w14:textId="77777777" w:rsidR="00857179" w:rsidRPr="00DC3488" w:rsidRDefault="001A5F74" w:rsidP="00857179">
            <w:pPr>
              <w:autoSpaceDE w:val="0"/>
              <w:autoSpaceDN w:val="0"/>
              <w:adjustRightInd w:val="0"/>
              <w:spacing w:after="0" w:line="240" w:lineRule="auto"/>
              <w:rPr>
                <w:rFonts w:asciiTheme="minorHAnsi" w:hAnsiTheme="minorHAnsi" w:cstheme="minorHAnsi"/>
                <w:color w:val="000000"/>
                <w:szCs w:val="20"/>
              </w:rPr>
            </w:pPr>
            <w:r>
              <w:rPr>
                <w:rFonts w:asciiTheme="minorHAnsi" w:hAnsiTheme="minorHAnsi" w:cstheme="minorHAnsi"/>
                <w:color w:val="000000"/>
                <w:szCs w:val="20"/>
              </w:rPr>
              <w:t>(g</w:t>
            </w:r>
            <w:r w:rsidR="00857179" w:rsidRPr="00DC3488">
              <w:rPr>
                <w:rFonts w:asciiTheme="minorHAnsi" w:hAnsiTheme="minorHAnsi" w:cstheme="minorHAnsi"/>
                <w:color w:val="000000"/>
                <w:szCs w:val="20"/>
              </w:rPr>
              <w:t>)</w:t>
            </w:r>
          </w:p>
        </w:tc>
        <w:tc>
          <w:tcPr>
            <w:tcW w:w="7053" w:type="dxa"/>
          </w:tcPr>
          <w:p w14:paraId="6E9DC4C4" w14:textId="5D6AF754" w:rsidR="00857179" w:rsidRPr="00DC3488" w:rsidRDefault="00857179" w:rsidP="00857179">
            <w:pPr>
              <w:pStyle w:val="Default"/>
              <w:rPr>
                <w:rFonts w:asciiTheme="minorHAnsi" w:hAnsiTheme="minorHAnsi" w:cstheme="minorHAnsi"/>
                <w:sz w:val="20"/>
                <w:szCs w:val="20"/>
              </w:rPr>
            </w:pPr>
            <w:r w:rsidRPr="00DC3488">
              <w:rPr>
                <w:rFonts w:asciiTheme="minorHAnsi" w:hAnsiTheme="minorHAnsi" w:cstheme="minorHAnsi"/>
                <w:sz w:val="20"/>
                <w:szCs w:val="20"/>
              </w:rPr>
              <w:t xml:space="preserve">I have advised the worker to seek further advice as to the treatment/management of their medical condition from their treating medical practitioner </w:t>
            </w:r>
          </w:p>
        </w:tc>
        <w:tc>
          <w:tcPr>
            <w:tcW w:w="1058" w:type="dxa"/>
            <w:vAlign w:val="center"/>
          </w:tcPr>
          <w:p w14:paraId="3592949B" w14:textId="77777777" w:rsidR="00857179" w:rsidRPr="003C0D2C" w:rsidRDefault="00EE74AE" w:rsidP="00857179">
            <w:pPr>
              <w:autoSpaceDE w:val="0"/>
              <w:autoSpaceDN w:val="0"/>
              <w:adjustRightInd w:val="0"/>
              <w:spacing w:after="0" w:line="240" w:lineRule="auto"/>
              <w:jc w:val="center"/>
              <w:rPr>
                <w:rFonts w:asciiTheme="minorHAnsi" w:eastAsia="MS Gothic" w:hAnsiTheme="minorHAnsi" w:cstheme="minorHAnsi"/>
                <w:color w:val="000000"/>
                <w:sz w:val="24"/>
                <w:szCs w:val="28"/>
              </w:rPr>
            </w:pPr>
            <w:sdt>
              <w:sdtPr>
                <w:rPr>
                  <w:rFonts w:asciiTheme="minorHAnsi" w:hAnsiTheme="minorHAnsi" w:cstheme="minorHAnsi"/>
                  <w:color w:val="000000"/>
                  <w:sz w:val="24"/>
                  <w:szCs w:val="24"/>
                </w:rPr>
                <w:id w:val="1148168143"/>
                <w14:checkbox>
                  <w14:checked w14:val="0"/>
                  <w14:checkedState w14:val="2612" w14:font="MS Gothic"/>
                  <w14:uncheckedState w14:val="2610" w14:font="MS Gothic"/>
                </w14:checkbox>
              </w:sdtPr>
              <w:sdtEndPr/>
              <w:sdtContent>
                <w:r w:rsidR="00857179">
                  <w:rPr>
                    <w:rFonts w:ascii="MS Gothic" w:eastAsia="MS Gothic" w:hAnsi="MS Gothic" w:cstheme="minorHAnsi" w:hint="eastAsia"/>
                    <w:color w:val="000000"/>
                    <w:sz w:val="24"/>
                    <w:szCs w:val="24"/>
                  </w:rPr>
                  <w:t>☐</w:t>
                </w:r>
              </w:sdtContent>
            </w:sdt>
            <w:r w:rsidR="00857179" w:rsidRPr="003C0D2C">
              <w:rPr>
                <w:rFonts w:asciiTheme="minorHAnsi" w:hAnsiTheme="minorHAnsi" w:cstheme="minorHAnsi"/>
                <w:color w:val="000000"/>
                <w:sz w:val="24"/>
                <w:szCs w:val="24"/>
              </w:rPr>
              <w:t xml:space="preserve"> </w:t>
            </w:r>
            <w:r w:rsidR="00857179" w:rsidRPr="00DC3488">
              <w:rPr>
                <w:rFonts w:asciiTheme="minorHAnsi" w:hAnsiTheme="minorHAnsi" w:cstheme="minorHAnsi"/>
                <w:color w:val="000000"/>
                <w:szCs w:val="24"/>
              </w:rPr>
              <w:t>Yes</w:t>
            </w:r>
          </w:p>
        </w:tc>
        <w:tc>
          <w:tcPr>
            <w:tcW w:w="1068" w:type="dxa"/>
            <w:vAlign w:val="center"/>
          </w:tcPr>
          <w:p w14:paraId="535BCC75" w14:textId="77777777" w:rsidR="00857179" w:rsidRPr="003C0D2C" w:rsidRDefault="00EE74AE" w:rsidP="00857179">
            <w:pPr>
              <w:autoSpaceDE w:val="0"/>
              <w:autoSpaceDN w:val="0"/>
              <w:adjustRightInd w:val="0"/>
              <w:spacing w:after="0" w:line="240" w:lineRule="auto"/>
              <w:jc w:val="center"/>
              <w:rPr>
                <w:rFonts w:asciiTheme="minorHAnsi" w:hAnsiTheme="minorHAnsi" w:cstheme="minorHAnsi"/>
                <w:color w:val="000000"/>
                <w:sz w:val="24"/>
                <w:szCs w:val="20"/>
              </w:rPr>
            </w:pPr>
            <w:sdt>
              <w:sdtPr>
                <w:rPr>
                  <w:rFonts w:asciiTheme="minorHAnsi" w:hAnsiTheme="minorHAnsi" w:cstheme="minorHAnsi"/>
                  <w:color w:val="000000"/>
                  <w:sz w:val="24"/>
                  <w:szCs w:val="24"/>
                </w:rPr>
                <w:id w:val="198592803"/>
                <w14:checkbox>
                  <w14:checked w14:val="0"/>
                  <w14:checkedState w14:val="2612" w14:font="MS Gothic"/>
                  <w14:uncheckedState w14:val="2610" w14:font="MS Gothic"/>
                </w14:checkbox>
              </w:sdtPr>
              <w:sdtEndPr/>
              <w:sdtContent>
                <w:r w:rsidR="00857179" w:rsidRPr="003C0D2C">
                  <w:rPr>
                    <w:rFonts w:ascii="Segoe UI Symbol" w:eastAsia="MS Gothic" w:hAnsi="Segoe UI Symbol" w:cs="Segoe UI Symbol"/>
                    <w:color w:val="000000"/>
                    <w:sz w:val="24"/>
                    <w:szCs w:val="24"/>
                  </w:rPr>
                  <w:t>☐</w:t>
                </w:r>
              </w:sdtContent>
            </w:sdt>
            <w:r w:rsidR="00857179" w:rsidRPr="003C0D2C">
              <w:rPr>
                <w:rFonts w:asciiTheme="minorHAnsi" w:hAnsiTheme="minorHAnsi" w:cstheme="minorHAnsi"/>
                <w:color w:val="000000"/>
                <w:sz w:val="24"/>
                <w:szCs w:val="24"/>
              </w:rPr>
              <w:t xml:space="preserve"> </w:t>
            </w:r>
            <w:r w:rsidR="00857179" w:rsidRPr="00DC3488">
              <w:rPr>
                <w:rFonts w:asciiTheme="minorHAnsi" w:hAnsiTheme="minorHAnsi" w:cstheme="minorHAnsi"/>
                <w:color w:val="000000"/>
                <w:szCs w:val="24"/>
              </w:rPr>
              <w:t>No</w:t>
            </w:r>
          </w:p>
        </w:tc>
      </w:tr>
      <w:tr w:rsidR="00857179" w:rsidRPr="00756BB0" w14:paraId="0282EBDE" w14:textId="77777777" w:rsidTr="00AB7AEA">
        <w:tc>
          <w:tcPr>
            <w:tcW w:w="588" w:type="dxa"/>
          </w:tcPr>
          <w:p w14:paraId="66F6C9C4" w14:textId="77777777" w:rsidR="00857179" w:rsidRPr="004D091A" w:rsidRDefault="00857179" w:rsidP="00756BB0">
            <w:pPr>
              <w:spacing w:after="0" w:line="240" w:lineRule="auto"/>
              <w:rPr>
                <w:rFonts w:asciiTheme="minorHAnsi" w:hAnsiTheme="minorHAnsi" w:cstheme="minorHAnsi"/>
                <w:b/>
                <w:sz w:val="8"/>
                <w:szCs w:val="20"/>
              </w:rPr>
            </w:pPr>
          </w:p>
        </w:tc>
        <w:tc>
          <w:tcPr>
            <w:tcW w:w="7053" w:type="dxa"/>
          </w:tcPr>
          <w:p w14:paraId="24A744B6" w14:textId="77777777" w:rsidR="00857179" w:rsidRPr="004D091A" w:rsidRDefault="00857179" w:rsidP="00756BB0">
            <w:pPr>
              <w:spacing w:after="0" w:line="240" w:lineRule="auto"/>
              <w:rPr>
                <w:rFonts w:asciiTheme="minorHAnsi" w:hAnsiTheme="minorHAnsi" w:cstheme="minorHAnsi"/>
                <w:b/>
                <w:sz w:val="8"/>
                <w:szCs w:val="20"/>
              </w:rPr>
            </w:pPr>
          </w:p>
        </w:tc>
        <w:tc>
          <w:tcPr>
            <w:tcW w:w="1058" w:type="dxa"/>
          </w:tcPr>
          <w:p w14:paraId="4003D229" w14:textId="77777777" w:rsidR="00857179" w:rsidRPr="00756BB0" w:rsidRDefault="00857179" w:rsidP="00756BB0">
            <w:pPr>
              <w:spacing w:after="0" w:line="240" w:lineRule="auto"/>
              <w:rPr>
                <w:rFonts w:asciiTheme="minorHAnsi" w:hAnsiTheme="minorHAnsi" w:cstheme="minorHAnsi"/>
                <w:b/>
                <w:sz w:val="8"/>
                <w:szCs w:val="20"/>
              </w:rPr>
            </w:pPr>
          </w:p>
        </w:tc>
        <w:tc>
          <w:tcPr>
            <w:tcW w:w="1068" w:type="dxa"/>
          </w:tcPr>
          <w:p w14:paraId="6DA232C7" w14:textId="77777777" w:rsidR="00857179" w:rsidRPr="00756BB0" w:rsidRDefault="00857179" w:rsidP="00756BB0">
            <w:pPr>
              <w:spacing w:after="0" w:line="240" w:lineRule="auto"/>
              <w:rPr>
                <w:rFonts w:asciiTheme="minorHAnsi" w:hAnsiTheme="minorHAnsi" w:cstheme="minorHAnsi"/>
                <w:b/>
                <w:sz w:val="8"/>
                <w:szCs w:val="20"/>
              </w:rPr>
            </w:pPr>
          </w:p>
        </w:tc>
      </w:tr>
      <w:tr w:rsidR="00455335" w:rsidRPr="003C0D2C" w14:paraId="2A09330B" w14:textId="77777777" w:rsidTr="003E66A7">
        <w:trPr>
          <w:trHeight w:val="589"/>
        </w:trPr>
        <w:tc>
          <w:tcPr>
            <w:tcW w:w="588" w:type="dxa"/>
          </w:tcPr>
          <w:p w14:paraId="739F4297" w14:textId="77777777" w:rsidR="00455335" w:rsidRPr="00DC3488" w:rsidRDefault="00455335" w:rsidP="00AB7AEA">
            <w:pPr>
              <w:autoSpaceDE w:val="0"/>
              <w:autoSpaceDN w:val="0"/>
              <w:adjustRightInd w:val="0"/>
              <w:spacing w:after="0" w:line="240" w:lineRule="auto"/>
              <w:rPr>
                <w:rFonts w:asciiTheme="minorHAnsi" w:hAnsiTheme="minorHAnsi" w:cstheme="minorHAnsi"/>
                <w:color w:val="000000"/>
                <w:szCs w:val="20"/>
              </w:rPr>
            </w:pPr>
            <w:r>
              <w:rPr>
                <w:rFonts w:asciiTheme="minorHAnsi" w:hAnsiTheme="minorHAnsi" w:cstheme="minorHAnsi"/>
                <w:color w:val="000000"/>
                <w:szCs w:val="20"/>
              </w:rPr>
              <w:t>(h</w:t>
            </w:r>
            <w:r w:rsidRPr="00DC3488">
              <w:rPr>
                <w:rFonts w:asciiTheme="minorHAnsi" w:hAnsiTheme="minorHAnsi" w:cstheme="minorHAnsi"/>
                <w:color w:val="000000"/>
                <w:szCs w:val="20"/>
              </w:rPr>
              <w:t>)</w:t>
            </w:r>
          </w:p>
        </w:tc>
        <w:tc>
          <w:tcPr>
            <w:tcW w:w="9179" w:type="dxa"/>
            <w:gridSpan w:val="3"/>
            <w:vAlign w:val="center"/>
          </w:tcPr>
          <w:p w14:paraId="5F826FD5" w14:textId="0E026E85" w:rsidR="00455335" w:rsidRPr="003C0D2C" w:rsidRDefault="00455335" w:rsidP="00B53494">
            <w:pPr>
              <w:autoSpaceDE w:val="0"/>
              <w:autoSpaceDN w:val="0"/>
              <w:adjustRightInd w:val="0"/>
              <w:spacing w:after="0" w:line="240" w:lineRule="auto"/>
              <w:rPr>
                <w:rFonts w:asciiTheme="minorHAnsi" w:eastAsia="MS Gothic" w:hAnsiTheme="minorHAnsi" w:cstheme="minorHAnsi"/>
                <w:color w:val="000000"/>
                <w:sz w:val="24"/>
                <w:szCs w:val="18"/>
              </w:rPr>
            </w:pPr>
            <w:r>
              <w:rPr>
                <w:rFonts w:asciiTheme="minorHAnsi" w:hAnsiTheme="minorHAnsi" w:cstheme="minorHAnsi"/>
              </w:rPr>
              <w:t>Based upon the respiratory health examinations undertaken, the following remedial actions are recommended (if necessary, outline a management program or attach further information)</w:t>
            </w:r>
            <w:r w:rsidR="00BF164F">
              <w:rPr>
                <w:rFonts w:asciiTheme="minorHAnsi" w:hAnsiTheme="minorHAnsi" w:cstheme="minorHAnsi"/>
              </w:rPr>
              <w:t>:</w:t>
            </w:r>
          </w:p>
        </w:tc>
      </w:tr>
      <w:tr w:rsidR="00756BB0" w:rsidRPr="007F3952" w14:paraId="2DA01516" w14:textId="77777777" w:rsidTr="00EE43FB">
        <w:tc>
          <w:tcPr>
            <w:tcW w:w="588" w:type="dxa"/>
            <w:tcBorders>
              <w:right w:val="single" w:sz="4" w:space="0" w:color="auto"/>
            </w:tcBorders>
          </w:tcPr>
          <w:p w14:paraId="66C4DDA8" w14:textId="77777777" w:rsidR="00756BB0" w:rsidRPr="00DC3488" w:rsidRDefault="00756BB0" w:rsidP="00B53494">
            <w:pPr>
              <w:autoSpaceDE w:val="0"/>
              <w:autoSpaceDN w:val="0"/>
              <w:adjustRightInd w:val="0"/>
              <w:spacing w:after="0" w:line="240" w:lineRule="auto"/>
              <w:rPr>
                <w:rFonts w:asciiTheme="minorHAnsi" w:hAnsiTheme="minorHAnsi" w:cstheme="minorHAnsi"/>
                <w:color w:val="000000"/>
                <w:szCs w:val="20"/>
              </w:rPr>
            </w:pPr>
          </w:p>
        </w:tc>
        <w:tc>
          <w:tcPr>
            <w:tcW w:w="9179" w:type="dxa"/>
            <w:gridSpan w:val="3"/>
            <w:tcBorders>
              <w:top w:val="single" w:sz="4" w:space="0" w:color="auto"/>
              <w:left w:val="single" w:sz="4" w:space="0" w:color="auto"/>
              <w:bottom w:val="single" w:sz="4" w:space="0" w:color="auto"/>
              <w:right w:val="single" w:sz="4" w:space="0" w:color="auto"/>
            </w:tcBorders>
            <w:vAlign w:val="center"/>
          </w:tcPr>
          <w:p w14:paraId="3197498E" w14:textId="77777777" w:rsidR="00756BB0" w:rsidRPr="007F3952" w:rsidRDefault="00756BB0" w:rsidP="00B53494">
            <w:pPr>
              <w:autoSpaceDE w:val="0"/>
              <w:autoSpaceDN w:val="0"/>
              <w:adjustRightInd w:val="0"/>
              <w:spacing w:after="0" w:line="240" w:lineRule="auto"/>
              <w:ind w:left="594" w:hanging="594"/>
              <w:rPr>
                <w:rFonts w:asciiTheme="minorHAnsi" w:hAnsiTheme="minorHAnsi" w:cstheme="minorHAnsi"/>
                <w:color w:val="000000"/>
                <w:szCs w:val="20"/>
              </w:rPr>
            </w:pPr>
          </w:p>
          <w:p w14:paraId="13ED9CFD" w14:textId="5CB00D4A" w:rsidR="00756BB0" w:rsidRDefault="00756BB0" w:rsidP="00B53494">
            <w:pPr>
              <w:autoSpaceDE w:val="0"/>
              <w:autoSpaceDN w:val="0"/>
              <w:adjustRightInd w:val="0"/>
              <w:spacing w:after="0" w:line="240" w:lineRule="auto"/>
              <w:ind w:left="594" w:hanging="594"/>
              <w:rPr>
                <w:rFonts w:asciiTheme="minorHAnsi" w:hAnsiTheme="minorHAnsi" w:cstheme="minorHAnsi"/>
                <w:color w:val="000000"/>
                <w:szCs w:val="20"/>
              </w:rPr>
            </w:pPr>
          </w:p>
          <w:p w14:paraId="1DAC4591" w14:textId="77777777" w:rsidR="00756BB0" w:rsidRPr="007F3952" w:rsidRDefault="00756BB0" w:rsidP="00B53494">
            <w:pPr>
              <w:autoSpaceDE w:val="0"/>
              <w:autoSpaceDN w:val="0"/>
              <w:adjustRightInd w:val="0"/>
              <w:spacing w:after="0" w:line="240" w:lineRule="auto"/>
              <w:ind w:left="594" w:hanging="594"/>
              <w:rPr>
                <w:rFonts w:asciiTheme="minorHAnsi" w:hAnsiTheme="minorHAnsi" w:cstheme="minorHAnsi"/>
                <w:color w:val="000000"/>
                <w:szCs w:val="20"/>
              </w:rPr>
            </w:pPr>
          </w:p>
          <w:p w14:paraId="41993557" w14:textId="77777777" w:rsidR="00756BB0" w:rsidRPr="007F3952" w:rsidRDefault="00756BB0" w:rsidP="00B53494">
            <w:pPr>
              <w:autoSpaceDE w:val="0"/>
              <w:autoSpaceDN w:val="0"/>
              <w:adjustRightInd w:val="0"/>
              <w:spacing w:after="0" w:line="240" w:lineRule="auto"/>
              <w:rPr>
                <w:rFonts w:asciiTheme="minorHAnsi" w:eastAsia="MS Gothic" w:hAnsiTheme="minorHAnsi" w:cstheme="minorHAnsi"/>
                <w:color w:val="000000"/>
                <w:sz w:val="28"/>
                <w:szCs w:val="28"/>
              </w:rPr>
            </w:pPr>
          </w:p>
        </w:tc>
      </w:tr>
      <w:tr w:rsidR="00721F24" w:rsidRPr="00BE307A" w14:paraId="72F9E517" w14:textId="77777777" w:rsidTr="00AB7AEA">
        <w:tc>
          <w:tcPr>
            <w:tcW w:w="588" w:type="dxa"/>
          </w:tcPr>
          <w:p w14:paraId="7155B598" w14:textId="77777777" w:rsidR="00721F24" w:rsidRPr="00756BB0" w:rsidRDefault="00721F24" w:rsidP="00F83AFF">
            <w:pPr>
              <w:spacing w:after="0" w:line="240" w:lineRule="auto"/>
              <w:rPr>
                <w:rFonts w:asciiTheme="minorHAnsi" w:hAnsiTheme="minorHAnsi" w:cstheme="minorHAnsi"/>
                <w:b/>
                <w:sz w:val="8"/>
                <w:szCs w:val="20"/>
              </w:rPr>
            </w:pPr>
          </w:p>
        </w:tc>
        <w:tc>
          <w:tcPr>
            <w:tcW w:w="7053" w:type="dxa"/>
            <w:tcBorders>
              <w:top w:val="single" w:sz="4" w:space="0" w:color="auto"/>
            </w:tcBorders>
          </w:tcPr>
          <w:p w14:paraId="002488CD" w14:textId="77777777" w:rsidR="00721F24" w:rsidRPr="00756BB0" w:rsidRDefault="00721F24" w:rsidP="00F83AFF">
            <w:pPr>
              <w:spacing w:after="0" w:line="240" w:lineRule="auto"/>
              <w:rPr>
                <w:rFonts w:asciiTheme="minorHAnsi" w:hAnsiTheme="minorHAnsi" w:cstheme="minorHAnsi"/>
                <w:b/>
                <w:sz w:val="8"/>
                <w:szCs w:val="20"/>
              </w:rPr>
            </w:pPr>
          </w:p>
        </w:tc>
        <w:tc>
          <w:tcPr>
            <w:tcW w:w="1058" w:type="dxa"/>
            <w:tcBorders>
              <w:top w:val="single" w:sz="4" w:space="0" w:color="auto"/>
            </w:tcBorders>
          </w:tcPr>
          <w:p w14:paraId="14A0C843" w14:textId="77777777" w:rsidR="00721F24" w:rsidRPr="00756BB0" w:rsidRDefault="00721F24" w:rsidP="00F83AFF">
            <w:pPr>
              <w:spacing w:after="0" w:line="240" w:lineRule="auto"/>
              <w:rPr>
                <w:rFonts w:asciiTheme="minorHAnsi" w:hAnsiTheme="minorHAnsi" w:cstheme="minorHAnsi"/>
                <w:b/>
                <w:sz w:val="8"/>
                <w:szCs w:val="20"/>
              </w:rPr>
            </w:pPr>
          </w:p>
        </w:tc>
        <w:tc>
          <w:tcPr>
            <w:tcW w:w="1068" w:type="dxa"/>
            <w:tcBorders>
              <w:top w:val="single" w:sz="4" w:space="0" w:color="auto"/>
            </w:tcBorders>
          </w:tcPr>
          <w:p w14:paraId="772F771F" w14:textId="77777777" w:rsidR="00721F24" w:rsidRPr="00756BB0" w:rsidRDefault="00721F24" w:rsidP="00F83AFF">
            <w:pPr>
              <w:spacing w:after="0" w:line="240" w:lineRule="auto"/>
              <w:rPr>
                <w:rFonts w:asciiTheme="minorHAnsi" w:hAnsiTheme="minorHAnsi" w:cstheme="minorHAnsi"/>
                <w:b/>
                <w:sz w:val="8"/>
                <w:szCs w:val="20"/>
              </w:rPr>
            </w:pPr>
          </w:p>
        </w:tc>
      </w:tr>
      <w:tr w:rsidR="00756BB0" w:rsidRPr="007F3952" w14:paraId="01529A75" w14:textId="77777777" w:rsidTr="00D00FC2">
        <w:tc>
          <w:tcPr>
            <w:tcW w:w="588" w:type="dxa"/>
          </w:tcPr>
          <w:p w14:paraId="77D686EF" w14:textId="77777777" w:rsidR="00756BB0" w:rsidRPr="00DC3488" w:rsidRDefault="00756BB0" w:rsidP="00F83AFF">
            <w:pPr>
              <w:spacing w:after="0" w:line="240" w:lineRule="auto"/>
              <w:ind w:left="465" w:hanging="465"/>
              <w:rPr>
                <w:rFonts w:asciiTheme="minorHAnsi" w:hAnsiTheme="minorHAnsi" w:cstheme="minorHAnsi"/>
                <w:color w:val="000000"/>
                <w:szCs w:val="20"/>
              </w:rPr>
            </w:pPr>
            <w:r>
              <w:rPr>
                <w:rFonts w:asciiTheme="minorHAnsi" w:hAnsiTheme="minorHAnsi" w:cstheme="minorHAnsi"/>
                <w:color w:val="000000"/>
                <w:szCs w:val="20"/>
              </w:rPr>
              <w:t>(i</w:t>
            </w:r>
            <w:r w:rsidRPr="00DC3488">
              <w:rPr>
                <w:rFonts w:asciiTheme="minorHAnsi" w:hAnsiTheme="minorHAnsi" w:cstheme="minorHAnsi"/>
                <w:color w:val="000000"/>
                <w:szCs w:val="20"/>
              </w:rPr>
              <w:t>)</w:t>
            </w:r>
          </w:p>
        </w:tc>
        <w:tc>
          <w:tcPr>
            <w:tcW w:w="7053" w:type="dxa"/>
            <w:tcBorders>
              <w:right w:val="single" w:sz="4" w:space="0" w:color="auto"/>
            </w:tcBorders>
          </w:tcPr>
          <w:p w14:paraId="7C036818" w14:textId="77777777" w:rsidR="00756BB0" w:rsidRPr="00DC3488" w:rsidRDefault="00756BB0" w:rsidP="00F83AFF">
            <w:pPr>
              <w:spacing w:after="0" w:line="240" w:lineRule="auto"/>
              <w:rPr>
                <w:rFonts w:asciiTheme="minorHAnsi" w:hAnsiTheme="minorHAnsi" w:cstheme="minorHAnsi"/>
                <w:color w:val="000000"/>
                <w:szCs w:val="20"/>
              </w:rPr>
            </w:pPr>
            <w:r w:rsidRPr="00DC3488">
              <w:rPr>
                <w:rFonts w:asciiTheme="minorHAnsi" w:hAnsiTheme="minorHAnsi" w:cstheme="minorHAnsi"/>
                <w:color w:val="000000"/>
                <w:szCs w:val="20"/>
              </w:rPr>
              <w:t>The recommended date of the next full respiratory health surveillance (DD/MM/YYYY)</w:t>
            </w:r>
          </w:p>
        </w:tc>
        <w:tc>
          <w:tcPr>
            <w:tcW w:w="2126" w:type="dxa"/>
            <w:gridSpan w:val="2"/>
            <w:tcBorders>
              <w:top w:val="single" w:sz="4" w:space="0" w:color="auto"/>
              <w:left w:val="single" w:sz="4" w:space="0" w:color="auto"/>
              <w:bottom w:val="single" w:sz="4" w:space="0" w:color="auto"/>
              <w:right w:val="single" w:sz="4" w:space="0" w:color="auto"/>
            </w:tcBorders>
          </w:tcPr>
          <w:p w14:paraId="626CC1C5" w14:textId="77777777" w:rsidR="00756BB0" w:rsidRPr="003C0D2C" w:rsidRDefault="00756BB0" w:rsidP="00756BB0">
            <w:pPr>
              <w:autoSpaceDE w:val="0"/>
              <w:autoSpaceDN w:val="0"/>
              <w:adjustRightInd w:val="0"/>
              <w:spacing w:before="120" w:after="120" w:line="240" w:lineRule="auto"/>
              <w:rPr>
                <w:rFonts w:asciiTheme="minorHAnsi" w:hAnsiTheme="minorHAnsi" w:cstheme="minorHAnsi"/>
                <w:color w:val="000000"/>
                <w:sz w:val="24"/>
                <w:szCs w:val="20"/>
              </w:rPr>
            </w:pPr>
          </w:p>
        </w:tc>
      </w:tr>
      <w:tr w:rsidR="00857179" w:rsidRPr="00BE307A" w14:paraId="7109980A" w14:textId="77777777" w:rsidTr="00AB7AEA">
        <w:trPr>
          <w:trHeight w:val="133"/>
        </w:trPr>
        <w:tc>
          <w:tcPr>
            <w:tcW w:w="588" w:type="dxa"/>
          </w:tcPr>
          <w:p w14:paraId="58FC1F98" w14:textId="77777777" w:rsidR="00857179" w:rsidRPr="00BE307A" w:rsidRDefault="00857179" w:rsidP="00BE307A">
            <w:pPr>
              <w:spacing w:after="0" w:line="240" w:lineRule="auto"/>
              <w:rPr>
                <w:rFonts w:asciiTheme="minorHAnsi" w:hAnsiTheme="minorHAnsi" w:cstheme="minorHAnsi"/>
                <w:b/>
                <w:sz w:val="8"/>
                <w:szCs w:val="20"/>
              </w:rPr>
            </w:pPr>
          </w:p>
        </w:tc>
        <w:tc>
          <w:tcPr>
            <w:tcW w:w="7053" w:type="dxa"/>
          </w:tcPr>
          <w:p w14:paraId="5B54E0B0" w14:textId="77777777" w:rsidR="00857179" w:rsidRPr="00BE307A" w:rsidRDefault="00857179" w:rsidP="00BE307A">
            <w:pPr>
              <w:spacing w:after="0" w:line="240" w:lineRule="auto"/>
              <w:rPr>
                <w:rFonts w:asciiTheme="minorHAnsi" w:hAnsiTheme="minorHAnsi" w:cstheme="minorHAnsi"/>
                <w:b/>
                <w:sz w:val="8"/>
                <w:szCs w:val="20"/>
              </w:rPr>
            </w:pPr>
          </w:p>
        </w:tc>
        <w:tc>
          <w:tcPr>
            <w:tcW w:w="1058" w:type="dxa"/>
            <w:tcBorders>
              <w:top w:val="single" w:sz="4" w:space="0" w:color="auto"/>
            </w:tcBorders>
          </w:tcPr>
          <w:p w14:paraId="623C9667" w14:textId="77777777" w:rsidR="00857179" w:rsidRPr="00BE307A" w:rsidRDefault="00857179" w:rsidP="00F83AFF">
            <w:pPr>
              <w:spacing w:after="0" w:line="240" w:lineRule="auto"/>
              <w:rPr>
                <w:rFonts w:asciiTheme="minorHAnsi" w:hAnsiTheme="minorHAnsi" w:cstheme="minorHAnsi"/>
                <w:b/>
                <w:sz w:val="8"/>
                <w:szCs w:val="20"/>
              </w:rPr>
            </w:pPr>
          </w:p>
        </w:tc>
        <w:tc>
          <w:tcPr>
            <w:tcW w:w="1068" w:type="dxa"/>
            <w:tcBorders>
              <w:top w:val="single" w:sz="4" w:space="0" w:color="auto"/>
            </w:tcBorders>
          </w:tcPr>
          <w:p w14:paraId="4962DEC9" w14:textId="77777777" w:rsidR="00857179" w:rsidRPr="00BE307A" w:rsidRDefault="00857179" w:rsidP="00BE307A">
            <w:pPr>
              <w:spacing w:after="0" w:line="240" w:lineRule="auto"/>
              <w:rPr>
                <w:rFonts w:asciiTheme="minorHAnsi" w:hAnsiTheme="minorHAnsi" w:cstheme="minorHAnsi"/>
                <w:b/>
                <w:sz w:val="8"/>
                <w:szCs w:val="20"/>
              </w:rPr>
            </w:pPr>
          </w:p>
        </w:tc>
      </w:tr>
      <w:tr w:rsidR="00455335" w:rsidRPr="003C0D2C" w14:paraId="30681E65" w14:textId="77777777" w:rsidTr="00606E51">
        <w:tc>
          <w:tcPr>
            <w:tcW w:w="588" w:type="dxa"/>
          </w:tcPr>
          <w:p w14:paraId="181A9B5D" w14:textId="77777777" w:rsidR="00455335" w:rsidRPr="00DC3488" w:rsidRDefault="00455335" w:rsidP="00F83AFF">
            <w:pPr>
              <w:spacing w:after="0" w:line="240" w:lineRule="auto"/>
              <w:ind w:left="465" w:hanging="465"/>
              <w:rPr>
                <w:rFonts w:asciiTheme="minorHAnsi" w:hAnsiTheme="minorHAnsi" w:cstheme="minorHAnsi"/>
                <w:color w:val="000000"/>
                <w:szCs w:val="20"/>
              </w:rPr>
            </w:pPr>
            <w:r>
              <w:rPr>
                <w:rFonts w:asciiTheme="minorHAnsi" w:hAnsiTheme="minorHAnsi" w:cstheme="minorHAnsi"/>
                <w:color w:val="000000"/>
                <w:szCs w:val="20"/>
              </w:rPr>
              <w:t>(j</w:t>
            </w:r>
            <w:r w:rsidRPr="00DC3488">
              <w:rPr>
                <w:rFonts w:asciiTheme="minorHAnsi" w:hAnsiTheme="minorHAnsi" w:cstheme="minorHAnsi"/>
                <w:color w:val="000000"/>
                <w:szCs w:val="20"/>
              </w:rPr>
              <w:t>)</w:t>
            </w:r>
          </w:p>
        </w:tc>
        <w:tc>
          <w:tcPr>
            <w:tcW w:w="9179" w:type="dxa"/>
            <w:gridSpan w:val="3"/>
          </w:tcPr>
          <w:p w14:paraId="44B35F9F" w14:textId="6C007CF1" w:rsidR="00455335" w:rsidRPr="003C0D2C" w:rsidRDefault="00F31124" w:rsidP="00455335">
            <w:pPr>
              <w:spacing w:after="0" w:line="240" w:lineRule="auto"/>
              <w:rPr>
                <w:rFonts w:asciiTheme="minorHAnsi" w:eastAsia="MS Gothic" w:hAnsiTheme="minorHAnsi" w:cstheme="minorHAnsi"/>
                <w:color w:val="000000"/>
                <w:sz w:val="24"/>
                <w:szCs w:val="24"/>
              </w:rPr>
            </w:pPr>
            <w:r>
              <w:rPr>
                <w:rFonts w:asciiTheme="minorHAnsi" w:hAnsiTheme="minorHAnsi" w:cstheme="minorHAnsi"/>
                <w:szCs w:val="24"/>
              </w:rPr>
              <w:t>R</w:t>
            </w:r>
            <w:r w:rsidR="00455335">
              <w:rPr>
                <w:rFonts w:asciiTheme="minorHAnsi" w:hAnsiTheme="minorHAnsi" w:cstheme="minorHAnsi"/>
                <w:szCs w:val="24"/>
              </w:rPr>
              <w:t xml:space="preserve">espiratory examination(s) are required prior to the next full respiratory health surveillance </w:t>
            </w:r>
            <w:r w:rsidR="00455335" w:rsidRPr="00DC3488">
              <w:rPr>
                <w:rFonts w:asciiTheme="minorHAnsi" w:hAnsiTheme="minorHAnsi" w:cstheme="minorHAnsi"/>
                <w:szCs w:val="24"/>
              </w:rPr>
              <w:t>(DD/MM/YYYY)</w:t>
            </w:r>
          </w:p>
        </w:tc>
      </w:tr>
      <w:tr w:rsidR="00756BB0" w:rsidRPr="003C0D2C" w14:paraId="1B1C8950" w14:textId="77777777" w:rsidTr="002463F4">
        <w:tc>
          <w:tcPr>
            <w:tcW w:w="588" w:type="dxa"/>
          </w:tcPr>
          <w:p w14:paraId="2562D50C" w14:textId="77777777" w:rsidR="00756BB0" w:rsidRPr="00DC3488" w:rsidRDefault="00756BB0" w:rsidP="00F83AFF">
            <w:pPr>
              <w:autoSpaceDE w:val="0"/>
              <w:autoSpaceDN w:val="0"/>
              <w:adjustRightInd w:val="0"/>
              <w:spacing w:before="60" w:after="60" w:line="240" w:lineRule="auto"/>
              <w:rPr>
                <w:rFonts w:asciiTheme="minorHAnsi" w:hAnsiTheme="minorHAnsi" w:cstheme="minorHAnsi"/>
                <w:color w:val="000000"/>
                <w:szCs w:val="20"/>
              </w:rPr>
            </w:pPr>
          </w:p>
        </w:tc>
        <w:tc>
          <w:tcPr>
            <w:tcW w:w="7053" w:type="dxa"/>
            <w:tcBorders>
              <w:right w:val="single" w:sz="4" w:space="0" w:color="auto"/>
            </w:tcBorders>
            <w:vAlign w:val="center"/>
          </w:tcPr>
          <w:p w14:paraId="5B93E45B" w14:textId="09C60329" w:rsidR="00756BB0" w:rsidRPr="00DC3488" w:rsidRDefault="00203C9B" w:rsidP="00F83AFF">
            <w:pPr>
              <w:spacing w:before="60" w:after="60" w:line="240" w:lineRule="auto"/>
              <w:ind w:left="463" w:hanging="463"/>
              <w:rPr>
                <w:rFonts w:asciiTheme="minorHAnsi" w:hAnsiTheme="minorHAnsi" w:cstheme="minorHAnsi"/>
                <w:szCs w:val="20"/>
              </w:rPr>
            </w:pPr>
            <w:r>
              <w:rPr>
                <w:rFonts w:asciiTheme="minorHAnsi" w:hAnsiTheme="minorHAnsi" w:cstheme="minorHAnsi"/>
                <w:bCs/>
                <w:szCs w:val="20"/>
              </w:rPr>
              <w:t>i.</w:t>
            </w:r>
            <w:r w:rsidR="00756BB0" w:rsidRPr="00DC3488">
              <w:rPr>
                <w:rFonts w:asciiTheme="minorHAnsi" w:hAnsiTheme="minorHAnsi" w:cstheme="minorHAnsi"/>
                <w:bCs/>
                <w:szCs w:val="20"/>
              </w:rPr>
              <w:t xml:space="preserve"> </w:t>
            </w:r>
            <w:r w:rsidR="00756BB0" w:rsidRPr="00DC3488">
              <w:rPr>
                <w:rFonts w:asciiTheme="minorHAnsi" w:hAnsiTheme="minorHAnsi" w:cstheme="minorHAnsi"/>
                <w:bCs/>
                <w:szCs w:val="20"/>
              </w:rPr>
              <w:tab/>
              <w:t>chest examination</w:t>
            </w:r>
          </w:p>
        </w:tc>
        <w:tc>
          <w:tcPr>
            <w:tcW w:w="2126" w:type="dxa"/>
            <w:gridSpan w:val="2"/>
            <w:tcBorders>
              <w:top w:val="single" w:sz="4" w:space="0" w:color="auto"/>
              <w:left w:val="single" w:sz="4" w:space="0" w:color="auto"/>
              <w:bottom w:val="single" w:sz="4" w:space="0" w:color="auto"/>
              <w:right w:val="single" w:sz="4" w:space="0" w:color="auto"/>
            </w:tcBorders>
          </w:tcPr>
          <w:p w14:paraId="168583C3" w14:textId="77777777" w:rsidR="00756BB0" w:rsidRPr="003C0D2C" w:rsidRDefault="00756BB0" w:rsidP="00756BB0">
            <w:pPr>
              <w:autoSpaceDE w:val="0"/>
              <w:autoSpaceDN w:val="0"/>
              <w:adjustRightInd w:val="0"/>
              <w:spacing w:before="120" w:after="120" w:line="240" w:lineRule="auto"/>
              <w:rPr>
                <w:rFonts w:asciiTheme="minorHAnsi" w:eastAsia="MS Gothic" w:hAnsiTheme="minorHAnsi" w:cstheme="minorHAnsi"/>
                <w:color w:val="000000"/>
                <w:sz w:val="24"/>
              </w:rPr>
            </w:pPr>
          </w:p>
        </w:tc>
      </w:tr>
      <w:tr w:rsidR="00455335" w:rsidRPr="00455335" w14:paraId="7FC1F8ED" w14:textId="77777777" w:rsidTr="00455335">
        <w:tc>
          <w:tcPr>
            <w:tcW w:w="588" w:type="dxa"/>
          </w:tcPr>
          <w:p w14:paraId="017A19DB" w14:textId="77777777" w:rsidR="00455335" w:rsidRPr="00455335" w:rsidRDefault="00455335" w:rsidP="00455335">
            <w:pPr>
              <w:spacing w:after="0" w:line="240" w:lineRule="auto"/>
              <w:rPr>
                <w:rFonts w:asciiTheme="minorHAnsi" w:hAnsiTheme="minorHAnsi" w:cstheme="minorHAnsi"/>
                <w:b/>
                <w:sz w:val="8"/>
                <w:szCs w:val="20"/>
              </w:rPr>
            </w:pPr>
          </w:p>
        </w:tc>
        <w:tc>
          <w:tcPr>
            <w:tcW w:w="7053" w:type="dxa"/>
            <w:vAlign w:val="center"/>
          </w:tcPr>
          <w:p w14:paraId="443E8A99" w14:textId="77777777" w:rsidR="00455335" w:rsidRPr="00455335" w:rsidRDefault="00455335" w:rsidP="00455335">
            <w:pPr>
              <w:spacing w:after="0" w:line="240" w:lineRule="auto"/>
              <w:rPr>
                <w:rFonts w:asciiTheme="minorHAnsi" w:hAnsiTheme="minorHAnsi" w:cstheme="minorHAnsi"/>
                <w:b/>
                <w:sz w:val="8"/>
                <w:szCs w:val="20"/>
              </w:rPr>
            </w:pPr>
          </w:p>
        </w:tc>
        <w:tc>
          <w:tcPr>
            <w:tcW w:w="2126" w:type="dxa"/>
            <w:gridSpan w:val="2"/>
            <w:tcBorders>
              <w:top w:val="single" w:sz="4" w:space="0" w:color="auto"/>
              <w:bottom w:val="single" w:sz="4" w:space="0" w:color="auto"/>
            </w:tcBorders>
          </w:tcPr>
          <w:p w14:paraId="2E57F796" w14:textId="77777777" w:rsidR="00455335" w:rsidRPr="00455335" w:rsidRDefault="00455335" w:rsidP="00455335">
            <w:pPr>
              <w:spacing w:after="0" w:line="240" w:lineRule="auto"/>
              <w:rPr>
                <w:rFonts w:asciiTheme="minorHAnsi" w:hAnsiTheme="minorHAnsi" w:cstheme="minorHAnsi"/>
                <w:b/>
                <w:sz w:val="8"/>
                <w:szCs w:val="20"/>
              </w:rPr>
            </w:pPr>
          </w:p>
        </w:tc>
      </w:tr>
      <w:tr w:rsidR="00756BB0" w:rsidRPr="003C0D2C" w14:paraId="3863693C" w14:textId="77777777" w:rsidTr="007F0E07">
        <w:tc>
          <w:tcPr>
            <w:tcW w:w="588" w:type="dxa"/>
          </w:tcPr>
          <w:p w14:paraId="37DEB7AA" w14:textId="77777777" w:rsidR="00756BB0" w:rsidRPr="00DC3488" w:rsidRDefault="00756BB0" w:rsidP="00F83AFF">
            <w:pPr>
              <w:autoSpaceDE w:val="0"/>
              <w:autoSpaceDN w:val="0"/>
              <w:adjustRightInd w:val="0"/>
              <w:spacing w:before="60" w:after="60" w:line="240" w:lineRule="auto"/>
              <w:rPr>
                <w:rFonts w:asciiTheme="minorHAnsi" w:hAnsiTheme="minorHAnsi" w:cstheme="minorHAnsi"/>
                <w:color w:val="000000"/>
                <w:szCs w:val="20"/>
              </w:rPr>
            </w:pPr>
          </w:p>
        </w:tc>
        <w:tc>
          <w:tcPr>
            <w:tcW w:w="7053" w:type="dxa"/>
            <w:tcBorders>
              <w:right w:val="single" w:sz="4" w:space="0" w:color="auto"/>
            </w:tcBorders>
            <w:vAlign w:val="center"/>
          </w:tcPr>
          <w:p w14:paraId="7638BBA3" w14:textId="7274D2D3" w:rsidR="00756BB0" w:rsidRPr="00DC3488" w:rsidRDefault="00203C9B" w:rsidP="00203C9B">
            <w:pPr>
              <w:spacing w:before="60" w:after="60" w:line="240" w:lineRule="auto"/>
              <w:ind w:left="463" w:hanging="463"/>
              <w:rPr>
                <w:rFonts w:asciiTheme="minorHAnsi" w:hAnsiTheme="minorHAnsi" w:cstheme="minorHAnsi"/>
                <w:szCs w:val="20"/>
              </w:rPr>
            </w:pPr>
            <w:r>
              <w:rPr>
                <w:rFonts w:asciiTheme="minorHAnsi" w:hAnsiTheme="minorHAnsi" w:cstheme="minorHAnsi"/>
                <w:bCs/>
                <w:szCs w:val="20"/>
              </w:rPr>
              <w:t>ii.</w:t>
            </w:r>
            <w:r w:rsidR="00756BB0" w:rsidRPr="00DC3488">
              <w:rPr>
                <w:rFonts w:asciiTheme="minorHAnsi" w:hAnsiTheme="minorHAnsi" w:cstheme="minorHAnsi"/>
                <w:bCs/>
                <w:szCs w:val="20"/>
              </w:rPr>
              <w:t xml:space="preserve"> </w:t>
            </w:r>
            <w:r w:rsidR="00756BB0" w:rsidRPr="00DC3488">
              <w:rPr>
                <w:rFonts w:asciiTheme="minorHAnsi" w:hAnsiTheme="minorHAnsi" w:cstheme="minorHAnsi"/>
                <w:bCs/>
                <w:szCs w:val="20"/>
              </w:rPr>
              <w:tab/>
              <w:t>spirometry</w:t>
            </w:r>
          </w:p>
        </w:tc>
        <w:tc>
          <w:tcPr>
            <w:tcW w:w="2126" w:type="dxa"/>
            <w:gridSpan w:val="2"/>
            <w:tcBorders>
              <w:top w:val="single" w:sz="4" w:space="0" w:color="auto"/>
              <w:left w:val="single" w:sz="4" w:space="0" w:color="auto"/>
              <w:bottom w:val="single" w:sz="4" w:space="0" w:color="auto"/>
              <w:right w:val="single" w:sz="4" w:space="0" w:color="auto"/>
            </w:tcBorders>
          </w:tcPr>
          <w:p w14:paraId="3E8611BE" w14:textId="77777777" w:rsidR="00756BB0" w:rsidRPr="003C0D2C" w:rsidRDefault="00756BB0" w:rsidP="00756BB0">
            <w:pPr>
              <w:autoSpaceDE w:val="0"/>
              <w:autoSpaceDN w:val="0"/>
              <w:adjustRightInd w:val="0"/>
              <w:spacing w:before="120" w:after="120" w:line="240" w:lineRule="auto"/>
              <w:rPr>
                <w:rFonts w:asciiTheme="minorHAnsi" w:eastAsia="MS Gothic" w:hAnsiTheme="minorHAnsi" w:cstheme="minorHAnsi"/>
                <w:color w:val="000000"/>
                <w:sz w:val="24"/>
              </w:rPr>
            </w:pPr>
          </w:p>
        </w:tc>
      </w:tr>
      <w:tr w:rsidR="00756BB0" w:rsidRPr="003C0D2C" w14:paraId="0BFAB1E1" w14:textId="77777777" w:rsidTr="002C5D79">
        <w:tc>
          <w:tcPr>
            <w:tcW w:w="588" w:type="dxa"/>
          </w:tcPr>
          <w:p w14:paraId="5CC4662F" w14:textId="77777777" w:rsidR="00756BB0" w:rsidRPr="00DC3488" w:rsidRDefault="00756BB0" w:rsidP="00F83AFF">
            <w:pPr>
              <w:autoSpaceDE w:val="0"/>
              <w:autoSpaceDN w:val="0"/>
              <w:adjustRightInd w:val="0"/>
              <w:spacing w:before="60" w:after="60" w:line="240" w:lineRule="auto"/>
              <w:rPr>
                <w:rFonts w:asciiTheme="minorHAnsi" w:hAnsiTheme="minorHAnsi" w:cstheme="minorHAnsi"/>
                <w:color w:val="000000"/>
                <w:szCs w:val="20"/>
              </w:rPr>
            </w:pPr>
          </w:p>
        </w:tc>
        <w:tc>
          <w:tcPr>
            <w:tcW w:w="7053" w:type="dxa"/>
            <w:tcBorders>
              <w:right w:val="single" w:sz="4" w:space="0" w:color="auto"/>
            </w:tcBorders>
            <w:vAlign w:val="center"/>
          </w:tcPr>
          <w:p w14:paraId="7590F5C2" w14:textId="7002C46C" w:rsidR="00756BB0" w:rsidRPr="00DC3488" w:rsidRDefault="00203C9B" w:rsidP="00733D7F">
            <w:pPr>
              <w:spacing w:before="60" w:after="60" w:line="240" w:lineRule="auto"/>
              <w:ind w:left="465" w:hanging="465"/>
              <w:rPr>
                <w:rFonts w:asciiTheme="minorHAnsi" w:hAnsiTheme="minorHAnsi" w:cstheme="minorHAnsi"/>
                <w:szCs w:val="20"/>
              </w:rPr>
            </w:pPr>
            <w:r>
              <w:rPr>
                <w:rFonts w:asciiTheme="minorHAnsi" w:hAnsiTheme="minorHAnsi" w:cstheme="minorHAnsi"/>
                <w:bCs/>
                <w:szCs w:val="20"/>
              </w:rPr>
              <w:t>iii.</w:t>
            </w:r>
            <w:r w:rsidR="00756BB0" w:rsidRPr="00DC3488">
              <w:rPr>
                <w:rFonts w:asciiTheme="minorHAnsi" w:hAnsiTheme="minorHAnsi" w:cstheme="minorHAnsi"/>
                <w:bCs/>
                <w:szCs w:val="20"/>
              </w:rPr>
              <w:t xml:space="preserve"> </w:t>
            </w:r>
            <w:r w:rsidR="00756BB0" w:rsidRPr="00DC3488">
              <w:rPr>
                <w:rFonts w:asciiTheme="minorHAnsi" w:hAnsiTheme="minorHAnsi" w:cstheme="minorHAnsi"/>
                <w:bCs/>
                <w:szCs w:val="20"/>
              </w:rPr>
              <w:tab/>
              <w:t xml:space="preserve">comparative assessment of spirometry </w:t>
            </w:r>
          </w:p>
        </w:tc>
        <w:tc>
          <w:tcPr>
            <w:tcW w:w="2126" w:type="dxa"/>
            <w:gridSpan w:val="2"/>
            <w:tcBorders>
              <w:top w:val="single" w:sz="4" w:space="0" w:color="auto"/>
              <w:left w:val="single" w:sz="4" w:space="0" w:color="auto"/>
              <w:bottom w:val="single" w:sz="4" w:space="0" w:color="auto"/>
              <w:right w:val="single" w:sz="4" w:space="0" w:color="auto"/>
            </w:tcBorders>
          </w:tcPr>
          <w:p w14:paraId="5503C072" w14:textId="77777777" w:rsidR="00756BB0" w:rsidRPr="003C0D2C" w:rsidRDefault="00756BB0" w:rsidP="00455335">
            <w:pPr>
              <w:autoSpaceDE w:val="0"/>
              <w:autoSpaceDN w:val="0"/>
              <w:adjustRightInd w:val="0"/>
              <w:spacing w:before="120" w:after="120" w:line="240" w:lineRule="auto"/>
              <w:rPr>
                <w:rFonts w:asciiTheme="minorHAnsi" w:eastAsia="MS Gothic" w:hAnsiTheme="minorHAnsi" w:cstheme="minorHAnsi"/>
                <w:color w:val="000000"/>
                <w:sz w:val="24"/>
              </w:rPr>
            </w:pPr>
          </w:p>
        </w:tc>
      </w:tr>
      <w:tr w:rsidR="00857179" w:rsidRPr="00FC5153" w14:paraId="124FF5C8" w14:textId="77777777" w:rsidTr="00AB7AEA">
        <w:tc>
          <w:tcPr>
            <w:tcW w:w="588" w:type="dxa"/>
          </w:tcPr>
          <w:p w14:paraId="2B86BDC3" w14:textId="77777777" w:rsidR="00857179" w:rsidRPr="00FC5153" w:rsidRDefault="00857179" w:rsidP="00F83AFF">
            <w:pPr>
              <w:spacing w:after="0" w:line="240" w:lineRule="auto"/>
              <w:rPr>
                <w:rFonts w:asciiTheme="minorHAnsi" w:hAnsiTheme="minorHAnsi" w:cstheme="minorHAnsi"/>
                <w:b/>
                <w:sz w:val="8"/>
                <w:szCs w:val="20"/>
              </w:rPr>
            </w:pPr>
          </w:p>
        </w:tc>
        <w:tc>
          <w:tcPr>
            <w:tcW w:w="7053" w:type="dxa"/>
            <w:vAlign w:val="center"/>
          </w:tcPr>
          <w:p w14:paraId="6B2A9E14" w14:textId="77777777" w:rsidR="00857179" w:rsidRPr="00FC5153" w:rsidRDefault="00857179" w:rsidP="00F83AFF">
            <w:pPr>
              <w:spacing w:after="0" w:line="240" w:lineRule="auto"/>
              <w:rPr>
                <w:rFonts w:asciiTheme="minorHAnsi" w:hAnsiTheme="minorHAnsi" w:cstheme="minorHAnsi"/>
                <w:b/>
                <w:sz w:val="8"/>
                <w:szCs w:val="6"/>
              </w:rPr>
            </w:pPr>
          </w:p>
        </w:tc>
        <w:tc>
          <w:tcPr>
            <w:tcW w:w="1058" w:type="dxa"/>
            <w:tcBorders>
              <w:top w:val="single" w:sz="4" w:space="0" w:color="auto"/>
              <w:bottom w:val="single" w:sz="4" w:space="0" w:color="auto"/>
            </w:tcBorders>
          </w:tcPr>
          <w:p w14:paraId="5CFF66F7" w14:textId="77777777" w:rsidR="00857179" w:rsidRPr="00FC5153" w:rsidRDefault="00857179" w:rsidP="00F83AFF">
            <w:pPr>
              <w:spacing w:after="0" w:line="240" w:lineRule="auto"/>
              <w:rPr>
                <w:rFonts w:asciiTheme="minorHAnsi" w:hAnsiTheme="minorHAnsi" w:cstheme="minorHAnsi"/>
                <w:b/>
                <w:sz w:val="8"/>
                <w:szCs w:val="6"/>
              </w:rPr>
            </w:pPr>
          </w:p>
        </w:tc>
        <w:tc>
          <w:tcPr>
            <w:tcW w:w="1068" w:type="dxa"/>
            <w:tcBorders>
              <w:top w:val="single" w:sz="4" w:space="0" w:color="auto"/>
              <w:bottom w:val="single" w:sz="4" w:space="0" w:color="auto"/>
            </w:tcBorders>
          </w:tcPr>
          <w:p w14:paraId="4D1DFBC1" w14:textId="77777777" w:rsidR="00857179" w:rsidRPr="00FC5153" w:rsidRDefault="00857179" w:rsidP="00F83AFF">
            <w:pPr>
              <w:spacing w:after="0" w:line="240" w:lineRule="auto"/>
              <w:rPr>
                <w:rFonts w:asciiTheme="minorHAnsi" w:hAnsiTheme="minorHAnsi" w:cstheme="minorHAnsi"/>
                <w:b/>
                <w:sz w:val="8"/>
                <w:szCs w:val="6"/>
              </w:rPr>
            </w:pPr>
          </w:p>
        </w:tc>
      </w:tr>
      <w:tr w:rsidR="00756BB0" w:rsidRPr="003C0D2C" w14:paraId="1781D65F" w14:textId="77777777" w:rsidTr="00987F33">
        <w:tc>
          <w:tcPr>
            <w:tcW w:w="588" w:type="dxa"/>
          </w:tcPr>
          <w:p w14:paraId="2094A4E4" w14:textId="77777777" w:rsidR="00756BB0" w:rsidRPr="00DC3488" w:rsidRDefault="00756BB0" w:rsidP="00F83AFF">
            <w:pPr>
              <w:autoSpaceDE w:val="0"/>
              <w:autoSpaceDN w:val="0"/>
              <w:adjustRightInd w:val="0"/>
              <w:spacing w:before="60" w:after="60" w:line="240" w:lineRule="auto"/>
              <w:rPr>
                <w:rFonts w:asciiTheme="minorHAnsi" w:hAnsiTheme="minorHAnsi" w:cstheme="minorHAnsi"/>
                <w:color w:val="000000"/>
                <w:szCs w:val="20"/>
              </w:rPr>
            </w:pPr>
          </w:p>
        </w:tc>
        <w:tc>
          <w:tcPr>
            <w:tcW w:w="7053" w:type="dxa"/>
            <w:tcBorders>
              <w:right w:val="single" w:sz="4" w:space="0" w:color="auto"/>
            </w:tcBorders>
            <w:vAlign w:val="center"/>
          </w:tcPr>
          <w:p w14:paraId="01869141" w14:textId="004C2162" w:rsidR="00756BB0" w:rsidRPr="00DC3488" w:rsidRDefault="00203C9B" w:rsidP="00F83AFF">
            <w:pPr>
              <w:spacing w:before="60" w:after="60" w:line="240" w:lineRule="auto"/>
              <w:ind w:left="463" w:hanging="463"/>
              <w:rPr>
                <w:rFonts w:asciiTheme="minorHAnsi" w:hAnsiTheme="minorHAnsi" w:cstheme="minorHAnsi"/>
                <w:szCs w:val="20"/>
              </w:rPr>
            </w:pPr>
            <w:r>
              <w:rPr>
                <w:rFonts w:asciiTheme="minorHAnsi" w:hAnsiTheme="minorHAnsi" w:cstheme="minorHAnsi"/>
                <w:bCs/>
                <w:szCs w:val="20"/>
              </w:rPr>
              <w:t>iv.</w:t>
            </w:r>
            <w:r w:rsidR="00756BB0" w:rsidRPr="00DC3488">
              <w:rPr>
                <w:rFonts w:asciiTheme="minorHAnsi" w:hAnsiTheme="minorHAnsi" w:cstheme="minorHAnsi"/>
                <w:bCs/>
                <w:szCs w:val="20"/>
              </w:rPr>
              <w:t xml:space="preserve"> </w:t>
            </w:r>
            <w:r w:rsidR="00756BB0" w:rsidRPr="00DC3488">
              <w:rPr>
                <w:rFonts w:asciiTheme="minorHAnsi" w:hAnsiTheme="minorHAnsi" w:cstheme="minorHAnsi"/>
                <w:bCs/>
                <w:szCs w:val="20"/>
              </w:rPr>
              <w:tab/>
              <w:t>chest x-ray examination</w:t>
            </w:r>
            <w:r w:rsidR="00756BB0">
              <w:rPr>
                <w:rFonts w:asciiTheme="minorHAnsi" w:hAnsiTheme="minorHAnsi" w:cstheme="minorHAnsi"/>
                <w:bCs/>
                <w:szCs w:val="20"/>
              </w:rPr>
              <w:t xml:space="preserve"> and further reading of the chest x-ray</w:t>
            </w:r>
          </w:p>
        </w:tc>
        <w:tc>
          <w:tcPr>
            <w:tcW w:w="2126" w:type="dxa"/>
            <w:gridSpan w:val="2"/>
            <w:tcBorders>
              <w:top w:val="single" w:sz="4" w:space="0" w:color="auto"/>
              <w:left w:val="single" w:sz="4" w:space="0" w:color="auto"/>
              <w:bottom w:val="single" w:sz="4" w:space="0" w:color="auto"/>
              <w:right w:val="single" w:sz="4" w:space="0" w:color="auto"/>
            </w:tcBorders>
          </w:tcPr>
          <w:p w14:paraId="0092B6F7" w14:textId="77777777" w:rsidR="00756BB0" w:rsidRPr="003C0D2C" w:rsidRDefault="00756BB0" w:rsidP="00756BB0">
            <w:pPr>
              <w:autoSpaceDE w:val="0"/>
              <w:autoSpaceDN w:val="0"/>
              <w:adjustRightInd w:val="0"/>
              <w:spacing w:before="120" w:after="120" w:line="240" w:lineRule="auto"/>
              <w:rPr>
                <w:rFonts w:asciiTheme="minorHAnsi" w:eastAsia="MS Gothic" w:hAnsiTheme="minorHAnsi" w:cstheme="minorHAnsi"/>
                <w:color w:val="000000"/>
                <w:sz w:val="24"/>
              </w:rPr>
            </w:pPr>
          </w:p>
        </w:tc>
      </w:tr>
    </w:tbl>
    <w:p w14:paraId="55FCF5EE" w14:textId="77777777" w:rsidR="00455335" w:rsidRPr="00BF164F" w:rsidRDefault="00455335" w:rsidP="00BF164F">
      <w:pPr>
        <w:spacing w:after="0" w:line="240" w:lineRule="auto"/>
        <w:rPr>
          <w:rFonts w:asciiTheme="minorHAnsi" w:hAnsiTheme="minorHAnsi" w:cstheme="minorHAnsi"/>
          <w:b/>
          <w:sz w:val="8"/>
          <w:szCs w:val="20"/>
        </w:rPr>
      </w:pPr>
    </w:p>
    <w:tbl>
      <w:tblPr>
        <w:tblW w:w="9767" w:type="dxa"/>
        <w:tblInd w:w="14" w:type="dxa"/>
        <w:tblLayout w:type="fixed"/>
        <w:tblLook w:val="0000" w:firstRow="0" w:lastRow="0" w:firstColumn="0" w:lastColumn="0" w:noHBand="0" w:noVBand="0"/>
      </w:tblPr>
      <w:tblGrid>
        <w:gridCol w:w="588"/>
        <w:gridCol w:w="7053"/>
        <w:gridCol w:w="2126"/>
      </w:tblGrid>
      <w:tr w:rsidR="00756BB0" w:rsidRPr="004D091A" w14:paraId="4540D423" w14:textId="77777777" w:rsidTr="00BF164F">
        <w:tc>
          <w:tcPr>
            <w:tcW w:w="588" w:type="dxa"/>
          </w:tcPr>
          <w:p w14:paraId="5756BA40" w14:textId="77777777" w:rsidR="00756BB0" w:rsidRPr="004D091A" w:rsidRDefault="00756BB0" w:rsidP="00F83AFF">
            <w:pPr>
              <w:autoSpaceDE w:val="0"/>
              <w:autoSpaceDN w:val="0"/>
              <w:adjustRightInd w:val="0"/>
              <w:spacing w:before="60" w:after="60" w:line="240" w:lineRule="auto"/>
              <w:rPr>
                <w:rFonts w:asciiTheme="minorHAnsi" w:hAnsiTheme="minorHAnsi" w:cstheme="minorHAnsi"/>
                <w:color w:val="000000"/>
                <w:szCs w:val="20"/>
              </w:rPr>
            </w:pPr>
          </w:p>
        </w:tc>
        <w:tc>
          <w:tcPr>
            <w:tcW w:w="7053" w:type="dxa"/>
            <w:tcBorders>
              <w:right w:val="single" w:sz="4" w:space="0" w:color="auto"/>
            </w:tcBorders>
            <w:vAlign w:val="center"/>
          </w:tcPr>
          <w:p w14:paraId="35341B24" w14:textId="50E6EA1F" w:rsidR="00756BB0" w:rsidRPr="004D091A" w:rsidRDefault="00203C9B" w:rsidP="00F83AFF">
            <w:pPr>
              <w:spacing w:before="60" w:after="60" w:line="240" w:lineRule="auto"/>
              <w:ind w:left="463" w:hanging="463"/>
              <w:rPr>
                <w:rFonts w:asciiTheme="minorHAnsi" w:hAnsiTheme="minorHAnsi" w:cstheme="minorHAnsi"/>
                <w:bCs/>
                <w:szCs w:val="20"/>
              </w:rPr>
            </w:pPr>
            <w:r>
              <w:rPr>
                <w:rFonts w:asciiTheme="minorHAnsi" w:hAnsiTheme="minorHAnsi" w:cstheme="minorHAnsi"/>
                <w:bCs/>
                <w:szCs w:val="20"/>
              </w:rPr>
              <w:t>v.</w:t>
            </w:r>
            <w:r w:rsidR="00EF6269">
              <w:rPr>
                <w:rFonts w:asciiTheme="minorHAnsi" w:hAnsiTheme="minorHAnsi" w:cstheme="minorHAnsi"/>
                <w:bCs/>
                <w:szCs w:val="20"/>
              </w:rPr>
              <w:t xml:space="preserve"> </w:t>
            </w:r>
            <w:r w:rsidR="00EF6269">
              <w:rPr>
                <w:rFonts w:asciiTheme="minorHAnsi" w:hAnsiTheme="minorHAnsi" w:cstheme="minorHAnsi"/>
                <w:bCs/>
                <w:szCs w:val="20"/>
              </w:rPr>
              <w:tab/>
              <w:t>another examination</w:t>
            </w:r>
          </w:p>
        </w:tc>
        <w:tc>
          <w:tcPr>
            <w:tcW w:w="2126" w:type="dxa"/>
            <w:tcBorders>
              <w:top w:val="single" w:sz="4" w:space="0" w:color="auto"/>
              <w:left w:val="single" w:sz="4" w:space="0" w:color="auto"/>
              <w:bottom w:val="single" w:sz="4" w:space="0" w:color="auto"/>
              <w:right w:val="single" w:sz="4" w:space="0" w:color="auto"/>
            </w:tcBorders>
          </w:tcPr>
          <w:p w14:paraId="0966BBD7" w14:textId="77777777" w:rsidR="00756BB0" w:rsidRPr="004D091A" w:rsidRDefault="00756BB0" w:rsidP="00756BB0">
            <w:pPr>
              <w:autoSpaceDE w:val="0"/>
              <w:autoSpaceDN w:val="0"/>
              <w:adjustRightInd w:val="0"/>
              <w:spacing w:before="120" w:after="120" w:line="240" w:lineRule="auto"/>
              <w:rPr>
                <w:rFonts w:asciiTheme="minorHAnsi" w:hAnsiTheme="minorHAnsi" w:cstheme="minorHAnsi"/>
                <w:color w:val="000000"/>
                <w:szCs w:val="20"/>
              </w:rPr>
            </w:pPr>
          </w:p>
        </w:tc>
      </w:tr>
      <w:tr w:rsidR="00BF164F" w:rsidRPr="004D091A" w14:paraId="1088B295" w14:textId="77777777" w:rsidTr="00BF164F">
        <w:tc>
          <w:tcPr>
            <w:tcW w:w="588" w:type="dxa"/>
          </w:tcPr>
          <w:p w14:paraId="79A8ADCF" w14:textId="77777777" w:rsidR="00BF164F" w:rsidRPr="004D091A" w:rsidRDefault="00BF164F" w:rsidP="00F83AFF">
            <w:pPr>
              <w:autoSpaceDE w:val="0"/>
              <w:autoSpaceDN w:val="0"/>
              <w:adjustRightInd w:val="0"/>
              <w:spacing w:before="60" w:after="60" w:line="240" w:lineRule="auto"/>
              <w:rPr>
                <w:rFonts w:asciiTheme="minorHAnsi" w:hAnsiTheme="minorHAnsi" w:cstheme="minorHAnsi"/>
                <w:color w:val="000000"/>
                <w:szCs w:val="20"/>
              </w:rPr>
            </w:pPr>
          </w:p>
        </w:tc>
        <w:tc>
          <w:tcPr>
            <w:tcW w:w="9179" w:type="dxa"/>
            <w:gridSpan w:val="2"/>
            <w:tcBorders>
              <w:bottom w:val="single" w:sz="4" w:space="0" w:color="auto"/>
            </w:tcBorders>
            <w:vAlign w:val="center"/>
          </w:tcPr>
          <w:p w14:paraId="215D3A0C" w14:textId="08F70707" w:rsidR="00BF164F" w:rsidRPr="00BF164F" w:rsidRDefault="00F31124" w:rsidP="00F31124">
            <w:pPr>
              <w:autoSpaceDE w:val="0"/>
              <w:autoSpaceDN w:val="0"/>
              <w:adjustRightInd w:val="0"/>
              <w:spacing w:after="0" w:line="240" w:lineRule="auto"/>
              <w:rPr>
                <w:rFonts w:asciiTheme="minorHAnsi" w:hAnsiTheme="minorHAnsi" w:cstheme="minorHAnsi"/>
              </w:rPr>
            </w:pPr>
            <w:r>
              <w:rPr>
                <w:rFonts w:asciiTheme="minorHAnsi" w:hAnsiTheme="minorHAnsi" w:cstheme="minorHAnsi"/>
              </w:rPr>
              <w:t>Please specify the</w:t>
            </w:r>
            <w:r w:rsidR="00BF164F" w:rsidRPr="00BF164F">
              <w:rPr>
                <w:rFonts w:asciiTheme="minorHAnsi" w:hAnsiTheme="minorHAnsi" w:cstheme="minorHAnsi"/>
              </w:rPr>
              <w:t xml:space="preserve"> other examination</w:t>
            </w:r>
            <w:r>
              <w:rPr>
                <w:rFonts w:asciiTheme="minorHAnsi" w:hAnsiTheme="minorHAnsi" w:cstheme="minorHAnsi"/>
              </w:rPr>
              <w:t>/s</w:t>
            </w:r>
            <w:r w:rsidR="00BF164F" w:rsidRPr="00BF164F">
              <w:rPr>
                <w:rFonts w:asciiTheme="minorHAnsi" w:hAnsiTheme="minorHAnsi" w:cstheme="minorHAnsi"/>
              </w:rPr>
              <w:t>:</w:t>
            </w:r>
          </w:p>
        </w:tc>
      </w:tr>
      <w:tr w:rsidR="00BF164F" w:rsidRPr="004D091A" w14:paraId="4ACE25D6" w14:textId="77777777" w:rsidTr="00BF164F">
        <w:tc>
          <w:tcPr>
            <w:tcW w:w="588" w:type="dxa"/>
            <w:tcBorders>
              <w:right w:val="single" w:sz="4" w:space="0" w:color="auto"/>
            </w:tcBorders>
          </w:tcPr>
          <w:p w14:paraId="3C55D68D" w14:textId="77777777" w:rsidR="00BF164F" w:rsidRPr="004D091A" w:rsidRDefault="00BF164F" w:rsidP="00F83AFF">
            <w:pPr>
              <w:autoSpaceDE w:val="0"/>
              <w:autoSpaceDN w:val="0"/>
              <w:adjustRightInd w:val="0"/>
              <w:spacing w:before="60" w:after="60" w:line="240" w:lineRule="auto"/>
              <w:rPr>
                <w:rFonts w:asciiTheme="minorHAnsi" w:hAnsiTheme="minorHAnsi" w:cstheme="minorHAnsi"/>
                <w:color w:val="000000"/>
                <w:szCs w:val="20"/>
              </w:rPr>
            </w:pPr>
          </w:p>
        </w:tc>
        <w:tc>
          <w:tcPr>
            <w:tcW w:w="9179" w:type="dxa"/>
            <w:gridSpan w:val="2"/>
            <w:tcBorders>
              <w:top w:val="single" w:sz="4" w:space="0" w:color="auto"/>
              <w:left w:val="single" w:sz="4" w:space="0" w:color="auto"/>
              <w:bottom w:val="single" w:sz="4" w:space="0" w:color="auto"/>
              <w:right w:val="single" w:sz="4" w:space="0" w:color="auto"/>
            </w:tcBorders>
            <w:vAlign w:val="center"/>
          </w:tcPr>
          <w:p w14:paraId="34AD57DB" w14:textId="77777777" w:rsidR="00BF164F" w:rsidRDefault="00BF164F" w:rsidP="00756BB0">
            <w:pPr>
              <w:autoSpaceDE w:val="0"/>
              <w:autoSpaceDN w:val="0"/>
              <w:adjustRightInd w:val="0"/>
              <w:spacing w:before="120" w:after="120" w:line="240" w:lineRule="auto"/>
              <w:rPr>
                <w:rFonts w:asciiTheme="minorHAnsi" w:hAnsiTheme="minorHAnsi" w:cstheme="minorHAnsi"/>
                <w:color w:val="000000"/>
                <w:szCs w:val="20"/>
              </w:rPr>
            </w:pPr>
          </w:p>
          <w:p w14:paraId="67A54828" w14:textId="3FD049D5" w:rsidR="00EF6269" w:rsidRPr="004D091A" w:rsidRDefault="00EF6269" w:rsidP="00756BB0">
            <w:pPr>
              <w:autoSpaceDE w:val="0"/>
              <w:autoSpaceDN w:val="0"/>
              <w:adjustRightInd w:val="0"/>
              <w:spacing w:before="120" w:after="120" w:line="240" w:lineRule="auto"/>
              <w:rPr>
                <w:rFonts w:asciiTheme="minorHAnsi" w:hAnsiTheme="minorHAnsi" w:cstheme="minorHAnsi"/>
                <w:color w:val="000000"/>
                <w:szCs w:val="20"/>
              </w:rPr>
            </w:pPr>
          </w:p>
        </w:tc>
      </w:tr>
    </w:tbl>
    <w:p w14:paraId="6461F712" w14:textId="7A611043" w:rsidR="00AC3765" w:rsidRDefault="00C53F3F" w:rsidP="00744A5D">
      <w:pPr>
        <w:pStyle w:val="Heading2"/>
        <w:spacing w:before="120"/>
        <w:rPr>
          <w:rFonts w:asciiTheme="minorHAnsi" w:hAnsiTheme="minorHAnsi" w:cstheme="minorHAnsi"/>
        </w:rPr>
      </w:pPr>
      <w:r w:rsidRPr="007F3952">
        <w:rPr>
          <w:rFonts w:asciiTheme="minorHAnsi" w:hAnsiTheme="minorHAnsi" w:cstheme="minorHAnsi"/>
        </w:rPr>
        <w:t xml:space="preserve">Section </w:t>
      </w:r>
      <w:r w:rsidR="00477403">
        <w:rPr>
          <w:rFonts w:asciiTheme="minorHAnsi" w:hAnsiTheme="minorHAnsi" w:cstheme="minorHAnsi"/>
        </w:rPr>
        <w:t>3:</w:t>
      </w:r>
      <w:r w:rsidR="0002381C" w:rsidRPr="007F3952">
        <w:rPr>
          <w:rFonts w:asciiTheme="minorHAnsi" w:hAnsiTheme="minorHAnsi" w:cstheme="minorHAnsi"/>
        </w:rPr>
        <w:t xml:space="preserve"> </w:t>
      </w:r>
      <w:r w:rsidR="00AC3765" w:rsidRPr="007F3952">
        <w:rPr>
          <w:rFonts w:asciiTheme="minorHAnsi" w:hAnsiTheme="minorHAnsi" w:cstheme="minorHAnsi"/>
        </w:rPr>
        <w:t>Declaration</w:t>
      </w:r>
    </w:p>
    <w:p w14:paraId="1D505B9C" w14:textId="269DF430" w:rsidR="0090333A" w:rsidRPr="00DC3488" w:rsidRDefault="00BB7DD8" w:rsidP="004D091A">
      <w:r>
        <w:rPr>
          <w:rFonts w:asciiTheme="minorHAnsi" w:hAnsiTheme="minorHAnsi" w:cstheme="minorHAnsi"/>
        </w:rPr>
        <w:t>A</w:t>
      </w:r>
      <w:r w:rsidR="00212D45">
        <w:rPr>
          <w:rFonts w:asciiTheme="minorHAnsi" w:hAnsiTheme="minorHAnsi" w:cstheme="minorHAnsi"/>
        </w:rPr>
        <w:t>n Appropriate D</w:t>
      </w:r>
      <w:r w:rsidR="0090333A" w:rsidRPr="004D091A">
        <w:rPr>
          <w:rFonts w:asciiTheme="minorHAnsi" w:hAnsiTheme="minorHAnsi" w:cstheme="minorHAnsi"/>
        </w:rPr>
        <w:t>octor must</w:t>
      </w:r>
      <w:r w:rsidR="00790A2E" w:rsidRPr="004D091A">
        <w:rPr>
          <w:rFonts w:asciiTheme="minorHAnsi" w:hAnsiTheme="minorHAnsi" w:cstheme="minorHAnsi"/>
        </w:rPr>
        <w:t xml:space="preserve"> </w:t>
      </w:r>
      <w:r w:rsidR="000A0416">
        <w:rPr>
          <w:rFonts w:asciiTheme="minorHAnsi" w:hAnsiTheme="minorHAnsi" w:cstheme="minorHAnsi"/>
        </w:rPr>
        <w:t xml:space="preserve">have </w:t>
      </w:r>
      <w:r w:rsidR="000A0416" w:rsidRPr="00DC3488">
        <w:rPr>
          <w:rFonts w:asciiTheme="minorHAnsi" w:hAnsiTheme="minorHAnsi" w:cstheme="minorHAnsi"/>
        </w:rPr>
        <w:t xml:space="preserve">appropriate </w:t>
      </w:r>
      <w:r w:rsidR="000A0416">
        <w:rPr>
          <w:rFonts w:asciiTheme="minorHAnsi" w:hAnsiTheme="minorHAnsi" w:cstheme="minorHAnsi"/>
        </w:rPr>
        <w:t xml:space="preserve">qualifications, </w:t>
      </w:r>
      <w:proofErr w:type="gramStart"/>
      <w:r w:rsidR="000A0416" w:rsidRPr="00DC3488">
        <w:rPr>
          <w:rFonts w:asciiTheme="minorHAnsi" w:hAnsiTheme="minorHAnsi" w:cstheme="minorHAnsi"/>
        </w:rPr>
        <w:t>experience</w:t>
      </w:r>
      <w:proofErr w:type="gramEnd"/>
      <w:r w:rsidR="000A0416" w:rsidRPr="00DC3488">
        <w:rPr>
          <w:rFonts w:asciiTheme="minorHAnsi" w:hAnsiTheme="minorHAnsi" w:cstheme="minorHAnsi"/>
        </w:rPr>
        <w:t xml:space="preserve"> and </w:t>
      </w:r>
      <w:r w:rsidR="000A0416">
        <w:rPr>
          <w:rFonts w:asciiTheme="minorHAnsi" w:hAnsiTheme="minorHAnsi" w:cstheme="minorHAnsi"/>
        </w:rPr>
        <w:t>meet relevant st</w:t>
      </w:r>
      <w:r w:rsidR="000A0416" w:rsidRPr="000A0416">
        <w:rPr>
          <w:rFonts w:asciiTheme="minorHAnsi" w:hAnsiTheme="minorHAnsi" w:cstheme="minorHAnsi"/>
        </w:rPr>
        <w:t>andards</w:t>
      </w:r>
      <w:r w:rsidR="004D091A" w:rsidRPr="000A0416">
        <w:rPr>
          <w:rFonts w:asciiTheme="minorHAnsi" w:hAnsiTheme="minorHAnsi" w:cstheme="minorHAnsi"/>
        </w:rPr>
        <w:t>.</w:t>
      </w:r>
      <w:r w:rsidR="00790A2E" w:rsidRPr="005D01D5">
        <w:rPr>
          <w:rFonts w:asciiTheme="minorHAnsi" w:hAnsiTheme="minorHAnsi" w:cstheme="minorHAnsi"/>
          <w:sz w:val="24"/>
        </w:rPr>
        <w:t xml:space="preserve"> </w:t>
      </w:r>
      <w:r w:rsidR="000A0416" w:rsidRPr="000A0416">
        <w:rPr>
          <w:rFonts w:asciiTheme="minorHAnsi" w:hAnsiTheme="minorHAnsi" w:cstheme="minorHAnsi"/>
        </w:rPr>
        <w:t>These</w:t>
      </w:r>
      <w:r w:rsidR="000A0416">
        <w:rPr>
          <w:rFonts w:asciiTheme="minorHAnsi" w:hAnsiTheme="minorHAnsi" w:cstheme="minorHAnsi"/>
        </w:rPr>
        <w:t xml:space="preserve"> requirements are detailed at </w:t>
      </w:r>
      <w:hyperlink r:id="rId20" w:history="1">
        <w:r w:rsidR="00733D7F" w:rsidRPr="00EA410F">
          <w:rPr>
            <w:rStyle w:val="Hyperlink"/>
            <w:rFonts w:asciiTheme="minorHAnsi" w:hAnsiTheme="minorHAnsi" w:cstheme="minorHAnsi"/>
          </w:rPr>
          <w:t>www.business.qld.gov.au/industries/mining-energy-water/resources/safety-health/mining/medicals/mineral-mines-quarries-respiratory-health</w:t>
        </w:r>
      </w:hyperlink>
      <w:r w:rsidR="000A0416">
        <w:rPr>
          <w:rFonts w:asciiTheme="minorHAnsi" w:hAnsiTheme="minorHAnsi" w:cstheme="minorHAnsi"/>
        </w:rPr>
        <w:t>.</w:t>
      </w:r>
    </w:p>
    <w:tbl>
      <w:tblPr>
        <w:tblW w:w="9771" w:type="dxa"/>
        <w:tblBorders>
          <w:top w:val="nil"/>
          <w:left w:val="nil"/>
          <w:bottom w:val="nil"/>
          <w:right w:val="nil"/>
        </w:tblBorders>
        <w:tblLayout w:type="fixed"/>
        <w:tblLook w:val="0000" w:firstRow="0" w:lastRow="0" w:firstColumn="0" w:lastColumn="0" w:noHBand="0" w:noVBand="0"/>
      </w:tblPr>
      <w:tblGrid>
        <w:gridCol w:w="602"/>
        <w:gridCol w:w="7903"/>
        <w:gridCol w:w="1266"/>
      </w:tblGrid>
      <w:tr w:rsidR="00756BB0" w:rsidRPr="003C0D2C" w14:paraId="5DBE3113" w14:textId="77777777" w:rsidTr="00744A5D">
        <w:trPr>
          <w:trHeight w:val="568"/>
        </w:trPr>
        <w:tc>
          <w:tcPr>
            <w:tcW w:w="602" w:type="dxa"/>
          </w:tcPr>
          <w:p w14:paraId="73F35A4A" w14:textId="77777777" w:rsidR="00756BB0" w:rsidRPr="00DC3488" w:rsidRDefault="00756BB0" w:rsidP="00756BB0">
            <w:pPr>
              <w:autoSpaceDE w:val="0"/>
              <w:autoSpaceDN w:val="0"/>
              <w:adjustRightInd w:val="0"/>
              <w:spacing w:after="0" w:line="240" w:lineRule="auto"/>
              <w:rPr>
                <w:rFonts w:asciiTheme="minorHAnsi" w:hAnsiTheme="minorHAnsi" w:cstheme="minorHAnsi"/>
                <w:color w:val="000000"/>
                <w:szCs w:val="20"/>
              </w:rPr>
            </w:pPr>
            <w:r w:rsidRPr="00DC3488">
              <w:rPr>
                <w:rFonts w:asciiTheme="minorHAnsi" w:hAnsiTheme="minorHAnsi" w:cstheme="minorHAnsi"/>
                <w:color w:val="000000"/>
                <w:szCs w:val="20"/>
              </w:rPr>
              <w:t>(a)</w:t>
            </w:r>
          </w:p>
        </w:tc>
        <w:tc>
          <w:tcPr>
            <w:tcW w:w="7903" w:type="dxa"/>
          </w:tcPr>
          <w:p w14:paraId="59DBC27D" w14:textId="527A8661" w:rsidR="00756BB0" w:rsidRPr="00DC3488" w:rsidRDefault="00756BB0" w:rsidP="00756BB0">
            <w:pPr>
              <w:pStyle w:val="Default"/>
              <w:rPr>
                <w:rFonts w:asciiTheme="minorHAnsi" w:hAnsiTheme="minorHAnsi" w:cstheme="minorHAnsi"/>
                <w:sz w:val="20"/>
                <w:szCs w:val="20"/>
              </w:rPr>
            </w:pPr>
            <w:r w:rsidRPr="00DC3488">
              <w:rPr>
                <w:rFonts w:asciiTheme="minorHAnsi" w:hAnsiTheme="minorHAnsi" w:cstheme="minorHAnsi"/>
                <w:sz w:val="20"/>
                <w:szCs w:val="20"/>
              </w:rPr>
              <w:t>I have</w:t>
            </w:r>
            <w:r>
              <w:rPr>
                <w:rFonts w:asciiTheme="minorHAnsi" w:hAnsiTheme="minorHAnsi" w:cstheme="minorHAnsi"/>
                <w:sz w:val="20"/>
                <w:szCs w:val="20"/>
              </w:rPr>
              <w:t xml:space="preserve"> provided a copy of this report to the site senior executive</w:t>
            </w:r>
            <w:r w:rsidR="00081D79">
              <w:rPr>
                <w:rFonts w:asciiTheme="minorHAnsi" w:hAnsiTheme="minorHAnsi" w:cstheme="minorHAnsi"/>
                <w:sz w:val="20"/>
                <w:szCs w:val="20"/>
              </w:rPr>
              <w:t>, or appointed agent</w:t>
            </w:r>
            <w:r w:rsidRPr="00DC3488">
              <w:rPr>
                <w:rFonts w:asciiTheme="minorHAnsi" w:hAnsiTheme="minorHAnsi" w:cstheme="minorHAnsi"/>
                <w:sz w:val="20"/>
                <w:szCs w:val="20"/>
              </w:rPr>
              <w:t xml:space="preserve"> </w:t>
            </w:r>
            <w:r>
              <w:rPr>
                <w:rFonts w:asciiTheme="minorHAnsi" w:hAnsiTheme="minorHAnsi" w:cstheme="minorHAnsi"/>
                <w:sz w:val="20"/>
                <w:szCs w:val="20"/>
              </w:rPr>
              <w:t>(required by s145D(3)(a)</w:t>
            </w:r>
            <w:r w:rsidRPr="00DC3488">
              <w:rPr>
                <w:rFonts w:asciiTheme="minorHAnsi" w:hAnsiTheme="minorHAnsi" w:cstheme="minorHAnsi"/>
                <w:sz w:val="20"/>
                <w:szCs w:val="20"/>
              </w:rPr>
              <w:t xml:space="preserve"> </w:t>
            </w:r>
            <w:r>
              <w:rPr>
                <w:rFonts w:asciiTheme="minorHAnsi" w:hAnsiTheme="minorHAnsi" w:cstheme="minorHAnsi"/>
                <w:sz w:val="20"/>
                <w:szCs w:val="20"/>
              </w:rPr>
              <w:t>of the Regulation)</w:t>
            </w:r>
          </w:p>
        </w:tc>
        <w:tc>
          <w:tcPr>
            <w:tcW w:w="1266" w:type="dxa"/>
          </w:tcPr>
          <w:p w14:paraId="341326A4" w14:textId="3C1156BE" w:rsidR="00756BB0" w:rsidRPr="003C0D2C" w:rsidRDefault="00EE74AE" w:rsidP="00756BB0">
            <w:pPr>
              <w:autoSpaceDE w:val="0"/>
              <w:autoSpaceDN w:val="0"/>
              <w:adjustRightInd w:val="0"/>
              <w:spacing w:after="0" w:line="240" w:lineRule="auto"/>
              <w:rPr>
                <w:rFonts w:asciiTheme="minorHAnsi" w:hAnsiTheme="minorHAnsi" w:cstheme="minorHAnsi"/>
                <w:color w:val="000000"/>
                <w:sz w:val="24"/>
                <w:szCs w:val="20"/>
              </w:rPr>
            </w:pPr>
            <w:sdt>
              <w:sdtPr>
                <w:rPr>
                  <w:rFonts w:asciiTheme="minorHAnsi" w:hAnsiTheme="minorHAnsi" w:cstheme="minorHAnsi"/>
                  <w:color w:val="000000"/>
                  <w:sz w:val="24"/>
                  <w:szCs w:val="28"/>
                </w:rPr>
                <w:id w:val="-1954465666"/>
                <w14:checkbox>
                  <w14:checked w14:val="0"/>
                  <w14:checkedState w14:val="2612" w14:font="MS Gothic"/>
                  <w14:uncheckedState w14:val="2610" w14:font="MS Gothic"/>
                </w14:checkbox>
              </w:sdtPr>
              <w:sdtEndPr/>
              <w:sdtContent>
                <w:r w:rsidR="00756BB0">
                  <w:rPr>
                    <w:rFonts w:ascii="MS Gothic" w:eastAsia="MS Gothic" w:hAnsi="MS Gothic" w:cstheme="minorHAnsi" w:hint="eastAsia"/>
                    <w:color w:val="000000"/>
                    <w:sz w:val="24"/>
                    <w:szCs w:val="28"/>
                  </w:rPr>
                  <w:t>☐</w:t>
                </w:r>
              </w:sdtContent>
            </w:sdt>
            <w:r w:rsidR="00756BB0">
              <w:rPr>
                <w:rFonts w:asciiTheme="minorHAnsi" w:hAnsiTheme="minorHAnsi" w:cstheme="minorHAnsi"/>
                <w:color w:val="000000"/>
                <w:sz w:val="24"/>
                <w:szCs w:val="28"/>
              </w:rPr>
              <w:t xml:space="preserve"> </w:t>
            </w:r>
            <w:r w:rsidR="00756BB0" w:rsidRPr="007F3952">
              <w:rPr>
                <w:rFonts w:asciiTheme="minorHAnsi" w:hAnsiTheme="minorHAnsi" w:cstheme="minorHAnsi"/>
                <w:color w:val="000000"/>
                <w:szCs w:val="20"/>
              </w:rPr>
              <w:t>Yes</w:t>
            </w:r>
          </w:p>
        </w:tc>
      </w:tr>
      <w:tr w:rsidR="00756BB0" w:rsidRPr="003C0D2C" w14:paraId="60B57A0C" w14:textId="77777777" w:rsidTr="00744A5D">
        <w:trPr>
          <w:trHeight w:val="576"/>
        </w:trPr>
        <w:tc>
          <w:tcPr>
            <w:tcW w:w="602" w:type="dxa"/>
          </w:tcPr>
          <w:p w14:paraId="646D9B63" w14:textId="77777777" w:rsidR="00756BB0" w:rsidRPr="00DC3488" w:rsidRDefault="00756BB0" w:rsidP="00756BB0">
            <w:pPr>
              <w:autoSpaceDE w:val="0"/>
              <w:autoSpaceDN w:val="0"/>
              <w:adjustRightInd w:val="0"/>
              <w:spacing w:after="0" w:line="240" w:lineRule="auto"/>
              <w:rPr>
                <w:rFonts w:asciiTheme="minorHAnsi" w:hAnsiTheme="minorHAnsi" w:cstheme="minorHAnsi"/>
                <w:color w:val="000000"/>
                <w:szCs w:val="20"/>
              </w:rPr>
            </w:pPr>
            <w:r w:rsidRPr="00DC3488">
              <w:rPr>
                <w:rFonts w:asciiTheme="minorHAnsi" w:hAnsiTheme="minorHAnsi" w:cstheme="minorHAnsi"/>
                <w:color w:val="000000"/>
                <w:szCs w:val="20"/>
              </w:rPr>
              <w:t>(b)</w:t>
            </w:r>
          </w:p>
        </w:tc>
        <w:tc>
          <w:tcPr>
            <w:tcW w:w="7903" w:type="dxa"/>
          </w:tcPr>
          <w:p w14:paraId="5BEF1DF9" w14:textId="7AEFEC30" w:rsidR="00756BB0" w:rsidRPr="00DC3488" w:rsidRDefault="00756BB0" w:rsidP="00756BB0">
            <w:pPr>
              <w:pStyle w:val="Default"/>
              <w:rPr>
                <w:rFonts w:asciiTheme="minorHAnsi" w:hAnsiTheme="minorHAnsi" w:cstheme="minorHAnsi"/>
                <w:sz w:val="20"/>
                <w:szCs w:val="20"/>
              </w:rPr>
            </w:pPr>
            <w:r w:rsidRPr="00DC3488">
              <w:rPr>
                <w:rFonts w:asciiTheme="minorHAnsi" w:hAnsiTheme="minorHAnsi" w:cstheme="minorHAnsi"/>
                <w:sz w:val="20"/>
                <w:szCs w:val="20"/>
              </w:rPr>
              <w:t xml:space="preserve">I have </w:t>
            </w:r>
            <w:r>
              <w:rPr>
                <w:rFonts w:asciiTheme="minorHAnsi" w:hAnsiTheme="minorHAnsi" w:cstheme="minorHAnsi"/>
                <w:sz w:val="20"/>
                <w:szCs w:val="20"/>
              </w:rPr>
              <w:t xml:space="preserve">provided a copy and explanation </w:t>
            </w:r>
            <w:r w:rsidRPr="00DC3488">
              <w:rPr>
                <w:rFonts w:asciiTheme="minorHAnsi" w:hAnsiTheme="minorHAnsi" w:cstheme="minorHAnsi"/>
                <w:sz w:val="20"/>
                <w:szCs w:val="20"/>
              </w:rPr>
              <w:t>of th</w:t>
            </w:r>
            <w:r w:rsidR="00AE3370">
              <w:rPr>
                <w:rFonts w:asciiTheme="minorHAnsi" w:hAnsiTheme="minorHAnsi" w:cstheme="minorHAnsi"/>
                <w:sz w:val="20"/>
                <w:szCs w:val="20"/>
              </w:rPr>
              <w:t>is</w:t>
            </w:r>
            <w:r w:rsidRPr="00DC3488">
              <w:rPr>
                <w:rFonts w:asciiTheme="minorHAnsi" w:hAnsiTheme="minorHAnsi" w:cstheme="minorHAnsi"/>
                <w:sz w:val="20"/>
                <w:szCs w:val="20"/>
              </w:rPr>
              <w:t xml:space="preserve"> </w:t>
            </w:r>
            <w:r>
              <w:rPr>
                <w:rFonts w:asciiTheme="minorHAnsi" w:hAnsiTheme="minorHAnsi" w:cstheme="minorHAnsi"/>
                <w:sz w:val="20"/>
                <w:szCs w:val="20"/>
              </w:rPr>
              <w:t>report</w:t>
            </w:r>
            <w:r w:rsidRPr="00DC3488">
              <w:rPr>
                <w:rFonts w:asciiTheme="minorHAnsi" w:hAnsiTheme="minorHAnsi" w:cstheme="minorHAnsi"/>
                <w:sz w:val="20"/>
                <w:szCs w:val="20"/>
              </w:rPr>
              <w:t xml:space="preserve"> to the worker </w:t>
            </w:r>
            <w:r>
              <w:rPr>
                <w:rFonts w:asciiTheme="minorHAnsi" w:hAnsiTheme="minorHAnsi" w:cstheme="minorHAnsi"/>
                <w:sz w:val="20"/>
                <w:szCs w:val="20"/>
              </w:rPr>
              <w:t>(required by s145D(3)(b) of the Regulation)</w:t>
            </w:r>
            <w:r w:rsidRPr="00DC3488">
              <w:rPr>
                <w:rFonts w:asciiTheme="minorHAnsi" w:hAnsiTheme="minorHAnsi" w:cstheme="minorHAnsi"/>
                <w:sz w:val="20"/>
                <w:szCs w:val="20"/>
              </w:rPr>
              <w:t xml:space="preserve"> </w:t>
            </w:r>
          </w:p>
        </w:tc>
        <w:tc>
          <w:tcPr>
            <w:tcW w:w="1266" w:type="dxa"/>
          </w:tcPr>
          <w:p w14:paraId="4AB6C522" w14:textId="6227AB5A" w:rsidR="00756BB0" w:rsidRPr="003C0D2C" w:rsidRDefault="00EE74AE" w:rsidP="00756BB0">
            <w:pPr>
              <w:autoSpaceDE w:val="0"/>
              <w:autoSpaceDN w:val="0"/>
              <w:adjustRightInd w:val="0"/>
              <w:spacing w:after="0" w:line="240" w:lineRule="auto"/>
              <w:rPr>
                <w:rFonts w:asciiTheme="minorHAnsi" w:eastAsia="MS Gothic" w:hAnsiTheme="minorHAnsi" w:cstheme="minorHAnsi"/>
                <w:color w:val="000000"/>
                <w:sz w:val="24"/>
                <w:szCs w:val="28"/>
              </w:rPr>
            </w:pPr>
            <w:sdt>
              <w:sdtPr>
                <w:rPr>
                  <w:rFonts w:asciiTheme="minorHAnsi" w:hAnsiTheme="minorHAnsi" w:cstheme="minorHAnsi"/>
                  <w:color w:val="000000"/>
                  <w:sz w:val="24"/>
                  <w:szCs w:val="28"/>
                </w:rPr>
                <w:id w:val="641088221"/>
                <w14:checkbox>
                  <w14:checked w14:val="0"/>
                  <w14:checkedState w14:val="2612" w14:font="MS Gothic"/>
                  <w14:uncheckedState w14:val="2610" w14:font="MS Gothic"/>
                </w14:checkbox>
              </w:sdtPr>
              <w:sdtEndPr/>
              <w:sdtContent>
                <w:r w:rsidR="00756BB0">
                  <w:rPr>
                    <w:rFonts w:ascii="MS Gothic" w:eastAsia="MS Gothic" w:hAnsi="MS Gothic" w:cstheme="minorHAnsi" w:hint="eastAsia"/>
                    <w:color w:val="000000"/>
                    <w:sz w:val="24"/>
                    <w:szCs w:val="28"/>
                  </w:rPr>
                  <w:t>☐</w:t>
                </w:r>
              </w:sdtContent>
            </w:sdt>
            <w:r w:rsidR="00756BB0">
              <w:rPr>
                <w:rFonts w:asciiTheme="minorHAnsi" w:hAnsiTheme="minorHAnsi" w:cstheme="minorHAnsi"/>
                <w:color w:val="000000"/>
                <w:sz w:val="24"/>
                <w:szCs w:val="28"/>
              </w:rPr>
              <w:t xml:space="preserve"> </w:t>
            </w:r>
            <w:r w:rsidR="00756BB0" w:rsidRPr="007F3952">
              <w:rPr>
                <w:rFonts w:asciiTheme="minorHAnsi" w:hAnsiTheme="minorHAnsi" w:cstheme="minorHAnsi"/>
                <w:color w:val="000000"/>
                <w:szCs w:val="20"/>
              </w:rPr>
              <w:t>Yes</w:t>
            </w:r>
          </w:p>
        </w:tc>
      </w:tr>
      <w:tr w:rsidR="00291403" w:rsidRPr="003C0D2C" w14:paraId="7E4704B1" w14:textId="77777777" w:rsidTr="00BF164F">
        <w:trPr>
          <w:trHeight w:val="737"/>
        </w:trPr>
        <w:tc>
          <w:tcPr>
            <w:tcW w:w="602" w:type="dxa"/>
          </w:tcPr>
          <w:p w14:paraId="394F73E1" w14:textId="200CF921" w:rsidR="00291403" w:rsidRPr="00DC3488" w:rsidRDefault="00291403" w:rsidP="00756BB0">
            <w:pPr>
              <w:autoSpaceDE w:val="0"/>
              <w:autoSpaceDN w:val="0"/>
              <w:adjustRightInd w:val="0"/>
              <w:spacing w:after="0" w:line="240" w:lineRule="auto"/>
              <w:rPr>
                <w:rFonts w:asciiTheme="minorHAnsi" w:hAnsiTheme="minorHAnsi" w:cstheme="minorHAnsi"/>
                <w:color w:val="000000"/>
                <w:szCs w:val="20"/>
              </w:rPr>
            </w:pPr>
            <w:r>
              <w:rPr>
                <w:rFonts w:asciiTheme="minorHAnsi" w:hAnsiTheme="minorHAnsi" w:cstheme="minorHAnsi"/>
                <w:color w:val="000000"/>
                <w:szCs w:val="20"/>
              </w:rPr>
              <w:t>(c)</w:t>
            </w:r>
          </w:p>
        </w:tc>
        <w:tc>
          <w:tcPr>
            <w:tcW w:w="7903" w:type="dxa"/>
          </w:tcPr>
          <w:p w14:paraId="381D4865" w14:textId="4B83749F" w:rsidR="00291403" w:rsidRPr="00DC3488" w:rsidRDefault="00291403" w:rsidP="00756BB0">
            <w:pPr>
              <w:pStyle w:val="Default"/>
              <w:rPr>
                <w:rFonts w:asciiTheme="minorHAnsi" w:hAnsiTheme="minorHAnsi" w:cstheme="minorHAnsi"/>
                <w:sz w:val="20"/>
                <w:szCs w:val="20"/>
              </w:rPr>
            </w:pPr>
            <w:r>
              <w:rPr>
                <w:rFonts w:asciiTheme="minorHAnsi" w:hAnsiTheme="minorHAnsi" w:cstheme="minorHAnsi"/>
                <w:sz w:val="20"/>
                <w:szCs w:val="20"/>
              </w:rPr>
              <w:t>I have provided a copy of th</w:t>
            </w:r>
            <w:r w:rsidR="00AE3370">
              <w:rPr>
                <w:rFonts w:asciiTheme="minorHAnsi" w:hAnsiTheme="minorHAnsi" w:cstheme="minorHAnsi"/>
                <w:sz w:val="20"/>
                <w:szCs w:val="20"/>
              </w:rPr>
              <w:t xml:space="preserve">is </w:t>
            </w:r>
            <w:r w:rsidR="00F960C1">
              <w:rPr>
                <w:rFonts w:asciiTheme="minorHAnsi" w:hAnsiTheme="minorHAnsi" w:cstheme="minorHAnsi"/>
                <w:sz w:val="20"/>
                <w:szCs w:val="20"/>
              </w:rPr>
              <w:t>report to the worker’s employer</w:t>
            </w:r>
            <w:r w:rsidR="00636E60">
              <w:rPr>
                <w:rFonts w:asciiTheme="minorHAnsi" w:hAnsiTheme="minorHAnsi" w:cstheme="minorHAnsi"/>
                <w:sz w:val="20"/>
                <w:szCs w:val="20"/>
              </w:rPr>
              <w:t xml:space="preserve"> </w:t>
            </w:r>
            <w:r w:rsidR="00DE2A2E">
              <w:rPr>
                <w:rFonts w:asciiTheme="minorHAnsi" w:hAnsiTheme="minorHAnsi" w:cstheme="minorHAnsi"/>
                <w:sz w:val="20"/>
                <w:szCs w:val="20"/>
              </w:rPr>
              <w:t xml:space="preserve">as </w:t>
            </w:r>
            <w:r w:rsidR="00636E60">
              <w:rPr>
                <w:rFonts w:asciiTheme="minorHAnsi" w:hAnsiTheme="minorHAnsi" w:cstheme="minorHAnsi"/>
                <w:sz w:val="20"/>
                <w:szCs w:val="20"/>
              </w:rPr>
              <w:t>requested by the worker (</w:t>
            </w:r>
            <w:r w:rsidR="00DE2A2E">
              <w:rPr>
                <w:rFonts w:asciiTheme="minorHAnsi" w:hAnsiTheme="minorHAnsi" w:cstheme="minorHAnsi"/>
                <w:sz w:val="20"/>
                <w:szCs w:val="20"/>
              </w:rPr>
              <w:t>indicated in</w:t>
            </w:r>
            <w:r w:rsidR="00636E60">
              <w:rPr>
                <w:rFonts w:asciiTheme="minorHAnsi" w:hAnsiTheme="minorHAnsi" w:cstheme="minorHAnsi"/>
                <w:sz w:val="20"/>
                <w:szCs w:val="20"/>
              </w:rPr>
              <w:t xml:space="preserve"> section </w:t>
            </w:r>
            <w:r w:rsidR="00E54D3B">
              <w:rPr>
                <w:rFonts w:asciiTheme="minorHAnsi" w:hAnsiTheme="minorHAnsi" w:cstheme="minorHAnsi"/>
                <w:sz w:val="20"/>
                <w:szCs w:val="20"/>
              </w:rPr>
              <w:t xml:space="preserve">2.5(a) of the </w:t>
            </w:r>
            <w:r w:rsidR="00643EF5">
              <w:rPr>
                <w:rFonts w:asciiTheme="minorHAnsi" w:hAnsiTheme="minorHAnsi" w:cstheme="minorHAnsi"/>
                <w:sz w:val="20"/>
                <w:szCs w:val="20"/>
              </w:rPr>
              <w:t>r</w:t>
            </w:r>
            <w:r w:rsidR="00E54D3B">
              <w:rPr>
                <w:rFonts w:asciiTheme="minorHAnsi" w:hAnsiTheme="minorHAnsi" w:cstheme="minorHAnsi"/>
                <w:sz w:val="20"/>
                <w:szCs w:val="20"/>
              </w:rPr>
              <w:t xml:space="preserve">espiratory health </w:t>
            </w:r>
            <w:r w:rsidR="00792249">
              <w:rPr>
                <w:rFonts w:asciiTheme="minorHAnsi" w:hAnsiTheme="minorHAnsi" w:cstheme="minorHAnsi"/>
                <w:sz w:val="20"/>
                <w:szCs w:val="20"/>
              </w:rPr>
              <w:t xml:space="preserve">surveillance medical </w:t>
            </w:r>
            <w:r w:rsidR="00E54D3B">
              <w:rPr>
                <w:rFonts w:asciiTheme="minorHAnsi" w:hAnsiTheme="minorHAnsi" w:cstheme="minorHAnsi"/>
                <w:sz w:val="20"/>
                <w:szCs w:val="20"/>
              </w:rPr>
              <w:t>examination form)</w:t>
            </w:r>
            <w:r w:rsidR="00F960C1">
              <w:rPr>
                <w:rFonts w:asciiTheme="minorHAnsi" w:hAnsiTheme="minorHAnsi" w:cstheme="minorHAnsi"/>
                <w:sz w:val="20"/>
                <w:szCs w:val="20"/>
              </w:rPr>
              <w:t xml:space="preserve"> </w:t>
            </w:r>
          </w:p>
        </w:tc>
        <w:tc>
          <w:tcPr>
            <w:tcW w:w="1266" w:type="dxa"/>
          </w:tcPr>
          <w:p w14:paraId="2C6A7774" w14:textId="77777777" w:rsidR="00291403" w:rsidRDefault="00EE74AE" w:rsidP="00756BB0">
            <w:pPr>
              <w:autoSpaceDE w:val="0"/>
              <w:autoSpaceDN w:val="0"/>
              <w:adjustRightInd w:val="0"/>
              <w:spacing w:after="0" w:line="240" w:lineRule="auto"/>
              <w:rPr>
                <w:rFonts w:asciiTheme="minorHAnsi" w:hAnsiTheme="minorHAnsi" w:cstheme="minorHAnsi"/>
                <w:color w:val="000000"/>
                <w:szCs w:val="20"/>
              </w:rPr>
            </w:pPr>
            <w:sdt>
              <w:sdtPr>
                <w:rPr>
                  <w:rFonts w:asciiTheme="minorHAnsi" w:hAnsiTheme="minorHAnsi" w:cstheme="minorHAnsi"/>
                  <w:color w:val="000000"/>
                  <w:sz w:val="24"/>
                  <w:szCs w:val="28"/>
                </w:rPr>
                <w:id w:val="-1656138400"/>
                <w14:checkbox>
                  <w14:checked w14:val="0"/>
                  <w14:checkedState w14:val="2612" w14:font="MS Gothic"/>
                  <w14:uncheckedState w14:val="2610" w14:font="MS Gothic"/>
                </w14:checkbox>
              </w:sdtPr>
              <w:sdtEndPr/>
              <w:sdtContent>
                <w:r w:rsidR="00E54D3B">
                  <w:rPr>
                    <w:rFonts w:ascii="MS Gothic" w:eastAsia="MS Gothic" w:hAnsi="MS Gothic" w:cstheme="minorHAnsi" w:hint="eastAsia"/>
                    <w:color w:val="000000"/>
                    <w:sz w:val="24"/>
                    <w:szCs w:val="28"/>
                  </w:rPr>
                  <w:t>☐</w:t>
                </w:r>
              </w:sdtContent>
            </w:sdt>
            <w:r w:rsidR="00E54D3B">
              <w:rPr>
                <w:rFonts w:asciiTheme="minorHAnsi" w:hAnsiTheme="minorHAnsi" w:cstheme="minorHAnsi"/>
                <w:color w:val="000000"/>
                <w:sz w:val="24"/>
                <w:szCs w:val="28"/>
              </w:rPr>
              <w:t xml:space="preserve"> </w:t>
            </w:r>
            <w:r w:rsidR="00E54D3B" w:rsidRPr="007F3952">
              <w:rPr>
                <w:rFonts w:asciiTheme="minorHAnsi" w:hAnsiTheme="minorHAnsi" w:cstheme="minorHAnsi"/>
                <w:color w:val="000000"/>
                <w:szCs w:val="20"/>
              </w:rPr>
              <w:t>Yes</w:t>
            </w:r>
          </w:p>
          <w:p w14:paraId="566F135F" w14:textId="71169F76" w:rsidR="00E54D3B" w:rsidRDefault="00EE74AE" w:rsidP="00E54D3B">
            <w:pPr>
              <w:autoSpaceDE w:val="0"/>
              <w:autoSpaceDN w:val="0"/>
              <w:adjustRightInd w:val="0"/>
              <w:spacing w:after="0" w:line="240" w:lineRule="auto"/>
              <w:rPr>
                <w:rFonts w:asciiTheme="minorHAnsi" w:hAnsiTheme="minorHAnsi" w:cstheme="minorHAnsi"/>
                <w:color w:val="000000"/>
                <w:sz w:val="24"/>
                <w:szCs w:val="28"/>
              </w:rPr>
            </w:pPr>
            <w:sdt>
              <w:sdtPr>
                <w:rPr>
                  <w:rFonts w:asciiTheme="minorHAnsi" w:hAnsiTheme="minorHAnsi" w:cstheme="minorHAnsi"/>
                  <w:color w:val="000000"/>
                  <w:sz w:val="24"/>
                  <w:szCs w:val="28"/>
                </w:rPr>
                <w:id w:val="-1262597584"/>
                <w14:checkbox>
                  <w14:checked w14:val="0"/>
                  <w14:checkedState w14:val="2612" w14:font="MS Gothic"/>
                  <w14:uncheckedState w14:val="2610" w14:font="MS Gothic"/>
                </w14:checkbox>
              </w:sdtPr>
              <w:sdtEndPr/>
              <w:sdtContent>
                <w:r w:rsidR="00E54D3B">
                  <w:rPr>
                    <w:rFonts w:ascii="MS Gothic" w:eastAsia="MS Gothic" w:hAnsi="MS Gothic" w:cstheme="minorHAnsi" w:hint="eastAsia"/>
                    <w:color w:val="000000"/>
                    <w:sz w:val="24"/>
                    <w:szCs w:val="28"/>
                  </w:rPr>
                  <w:t>☐</w:t>
                </w:r>
              </w:sdtContent>
            </w:sdt>
            <w:r w:rsidR="00E54D3B">
              <w:rPr>
                <w:rFonts w:asciiTheme="minorHAnsi" w:hAnsiTheme="minorHAnsi" w:cstheme="minorHAnsi"/>
                <w:color w:val="000000"/>
                <w:sz w:val="24"/>
                <w:szCs w:val="28"/>
              </w:rPr>
              <w:t xml:space="preserve"> </w:t>
            </w:r>
            <w:r w:rsidR="00E54D3B">
              <w:rPr>
                <w:rFonts w:asciiTheme="minorHAnsi" w:hAnsiTheme="minorHAnsi" w:cstheme="minorHAnsi"/>
                <w:color w:val="000000"/>
                <w:szCs w:val="20"/>
              </w:rPr>
              <w:t>Not requested</w:t>
            </w:r>
          </w:p>
        </w:tc>
      </w:tr>
    </w:tbl>
    <w:p w14:paraId="2D181040" w14:textId="522111C8" w:rsidR="00161BC0" w:rsidRDefault="00B01248" w:rsidP="00F31124">
      <w:pPr>
        <w:pStyle w:val="Heading3"/>
        <w:spacing w:before="0"/>
        <w:rPr>
          <w:rFonts w:asciiTheme="minorHAnsi" w:hAnsiTheme="minorHAnsi" w:cstheme="minorHAnsi"/>
        </w:rPr>
      </w:pPr>
      <w:r>
        <w:rPr>
          <w:rFonts w:asciiTheme="minorHAnsi" w:hAnsiTheme="minorHAnsi" w:cstheme="minorHAnsi"/>
        </w:rPr>
        <w:t>Appropriate D</w:t>
      </w:r>
      <w:r w:rsidR="00C53F3F" w:rsidRPr="007F3952">
        <w:rPr>
          <w:rFonts w:asciiTheme="minorHAnsi" w:hAnsiTheme="minorHAnsi" w:cstheme="minorHAnsi"/>
        </w:rPr>
        <w:t>octor</w:t>
      </w:r>
      <w:r w:rsidR="00016430" w:rsidRPr="007F3952">
        <w:rPr>
          <w:rFonts w:asciiTheme="minorHAnsi" w:hAnsiTheme="minorHAnsi" w:cstheme="minorHAnsi"/>
        </w:rPr>
        <w:t>’s details</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674"/>
        <w:gridCol w:w="2138"/>
      </w:tblGrid>
      <w:tr w:rsidR="0013358C" w:rsidRPr="00DC3488" w14:paraId="37B1F5B6" w14:textId="77777777" w:rsidTr="0013358C">
        <w:tc>
          <w:tcPr>
            <w:tcW w:w="7643" w:type="dxa"/>
            <w:gridSpan w:val="2"/>
            <w:tcBorders>
              <w:right w:val="single" w:sz="4" w:space="0" w:color="auto"/>
            </w:tcBorders>
            <w:vAlign w:val="center"/>
          </w:tcPr>
          <w:p w14:paraId="1B6B398D" w14:textId="1835253A" w:rsidR="0013358C" w:rsidRPr="00DC3488" w:rsidRDefault="00203C9B" w:rsidP="00062D37">
            <w:pPr>
              <w:overflowPunct w:val="0"/>
              <w:autoSpaceDE w:val="0"/>
              <w:autoSpaceDN w:val="0"/>
              <w:adjustRightInd w:val="0"/>
              <w:spacing w:after="0" w:line="240" w:lineRule="auto"/>
              <w:rPr>
                <w:rFonts w:asciiTheme="minorHAnsi" w:hAnsiTheme="minorHAnsi" w:cstheme="minorHAnsi"/>
              </w:rPr>
            </w:pPr>
            <w:r>
              <w:rPr>
                <w:rFonts w:asciiTheme="minorHAnsi" w:hAnsiTheme="minorHAnsi" w:cstheme="minorHAnsi"/>
              </w:rPr>
              <w:t>(c</w:t>
            </w:r>
            <w:r w:rsidR="0013358C">
              <w:rPr>
                <w:rFonts w:asciiTheme="minorHAnsi" w:hAnsiTheme="minorHAnsi" w:cstheme="minorHAnsi"/>
              </w:rPr>
              <w:t xml:space="preserve">) </w:t>
            </w:r>
            <w:r w:rsidR="0013358C">
              <w:rPr>
                <w:rFonts w:asciiTheme="minorHAnsi" w:hAnsiTheme="minorHAnsi" w:cstheme="minorHAnsi"/>
              </w:rPr>
              <w:tab/>
              <w:t>Date of report</w:t>
            </w:r>
          </w:p>
        </w:tc>
        <w:tc>
          <w:tcPr>
            <w:tcW w:w="2138" w:type="dxa"/>
            <w:tcBorders>
              <w:top w:val="single" w:sz="4" w:space="0" w:color="auto"/>
              <w:left w:val="single" w:sz="4" w:space="0" w:color="auto"/>
              <w:bottom w:val="single" w:sz="4" w:space="0" w:color="auto"/>
              <w:right w:val="single" w:sz="4" w:space="0" w:color="auto"/>
            </w:tcBorders>
            <w:vAlign w:val="center"/>
          </w:tcPr>
          <w:p w14:paraId="7B8BA7D1" w14:textId="77777777" w:rsidR="0013358C" w:rsidRPr="00DC3488" w:rsidRDefault="0013358C" w:rsidP="00062D37">
            <w:pPr>
              <w:spacing w:before="120" w:after="120" w:line="240" w:lineRule="auto"/>
              <w:rPr>
                <w:rFonts w:asciiTheme="minorHAnsi" w:hAnsiTheme="minorHAnsi" w:cstheme="minorHAnsi"/>
                <w:b/>
                <w:szCs w:val="18"/>
              </w:rPr>
            </w:pPr>
          </w:p>
        </w:tc>
      </w:tr>
      <w:tr w:rsidR="0013358C" w:rsidRPr="00FC5153" w14:paraId="53D9B59C" w14:textId="77777777" w:rsidTr="00062D37">
        <w:trPr>
          <w:trHeight w:val="57"/>
        </w:trPr>
        <w:tc>
          <w:tcPr>
            <w:tcW w:w="9781" w:type="dxa"/>
            <w:gridSpan w:val="3"/>
            <w:vAlign w:val="center"/>
          </w:tcPr>
          <w:p w14:paraId="412C1977" w14:textId="77777777" w:rsidR="0013358C" w:rsidRPr="00FC5153" w:rsidRDefault="0013358C" w:rsidP="00062D37">
            <w:pPr>
              <w:spacing w:after="0" w:line="240" w:lineRule="auto"/>
              <w:rPr>
                <w:rFonts w:asciiTheme="minorHAnsi" w:hAnsiTheme="minorHAnsi" w:cstheme="minorHAnsi"/>
                <w:sz w:val="8"/>
                <w:szCs w:val="16"/>
              </w:rPr>
            </w:pPr>
          </w:p>
        </w:tc>
      </w:tr>
      <w:tr w:rsidR="0013358C" w:rsidRPr="00DC3488" w14:paraId="10E9A8D2" w14:textId="77777777" w:rsidTr="00062D37">
        <w:tc>
          <w:tcPr>
            <w:tcW w:w="3969" w:type="dxa"/>
            <w:tcBorders>
              <w:right w:val="single" w:sz="4" w:space="0" w:color="auto"/>
            </w:tcBorders>
            <w:vAlign w:val="center"/>
          </w:tcPr>
          <w:p w14:paraId="6218F12B" w14:textId="293CEFBF" w:rsidR="0013358C" w:rsidRPr="00DC3488" w:rsidRDefault="00203C9B" w:rsidP="00062D37">
            <w:pPr>
              <w:spacing w:after="0" w:line="240" w:lineRule="auto"/>
              <w:rPr>
                <w:rFonts w:asciiTheme="minorHAnsi" w:hAnsiTheme="minorHAnsi" w:cstheme="minorHAnsi"/>
              </w:rPr>
            </w:pPr>
            <w:r>
              <w:rPr>
                <w:rFonts w:asciiTheme="minorHAnsi" w:hAnsiTheme="minorHAnsi" w:cstheme="minorHAnsi"/>
              </w:rPr>
              <w:t>(d</w:t>
            </w:r>
            <w:r w:rsidR="0013358C">
              <w:rPr>
                <w:rFonts w:asciiTheme="minorHAnsi" w:hAnsiTheme="minorHAnsi" w:cstheme="minorHAnsi"/>
              </w:rPr>
              <w:t xml:space="preserve">) </w:t>
            </w:r>
            <w:r w:rsidR="0013358C">
              <w:rPr>
                <w:rFonts w:asciiTheme="minorHAnsi" w:hAnsiTheme="minorHAnsi" w:cstheme="minorHAnsi"/>
              </w:rPr>
              <w:tab/>
              <w:t>Name</w:t>
            </w:r>
          </w:p>
        </w:tc>
        <w:tc>
          <w:tcPr>
            <w:tcW w:w="5812" w:type="dxa"/>
            <w:gridSpan w:val="2"/>
            <w:tcBorders>
              <w:top w:val="single" w:sz="4" w:space="0" w:color="auto"/>
              <w:left w:val="single" w:sz="4" w:space="0" w:color="auto"/>
              <w:bottom w:val="single" w:sz="4" w:space="0" w:color="auto"/>
              <w:right w:val="single" w:sz="4" w:space="0" w:color="auto"/>
            </w:tcBorders>
            <w:vAlign w:val="center"/>
          </w:tcPr>
          <w:p w14:paraId="71E8F41B" w14:textId="77777777" w:rsidR="0013358C" w:rsidRPr="00DC3488" w:rsidRDefault="0013358C" w:rsidP="00062D37">
            <w:pPr>
              <w:spacing w:before="120" w:after="120" w:line="240" w:lineRule="auto"/>
              <w:rPr>
                <w:rFonts w:asciiTheme="minorHAnsi" w:hAnsiTheme="minorHAnsi" w:cstheme="minorHAnsi"/>
                <w:b/>
                <w:szCs w:val="18"/>
              </w:rPr>
            </w:pPr>
          </w:p>
        </w:tc>
      </w:tr>
      <w:tr w:rsidR="0013358C" w:rsidRPr="00FC5153" w14:paraId="2B1A2099" w14:textId="77777777" w:rsidTr="00062D37">
        <w:tc>
          <w:tcPr>
            <w:tcW w:w="9781" w:type="dxa"/>
            <w:gridSpan w:val="3"/>
            <w:vAlign w:val="center"/>
          </w:tcPr>
          <w:p w14:paraId="6EFE4140" w14:textId="77777777" w:rsidR="0013358C" w:rsidRPr="00FC5153" w:rsidRDefault="0013358C" w:rsidP="00062D37">
            <w:pPr>
              <w:spacing w:after="0" w:line="240" w:lineRule="auto"/>
              <w:rPr>
                <w:rFonts w:asciiTheme="minorHAnsi" w:hAnsiTheme="minorHAnsi" w:cstheme="minorHAnsi"/>
                <w:sz w:val="8"/>
                <w:szCs w:val="16"/>
              </w:rPr>
            </w:pPr>
          </w:p>
        </w:tc>
      </w:tr>
      <w:tr w:rsidR="0013358C" w:rsidRPr="00DC3488" w14:paraId="44D4AFEA" w14:textId="77777777" w:rsidTr="00062D37">
        <w:tc>
          <w:tcPr>
            <w:tcW w:w="3969" w:type="dxa"/>
            <w:tcBorders>
              <w:right w:val="single" w:sz="4" w:space="0" w:color="auto"/>
            </w:tcBorders>
            <w:vAlign w:val="center"/>
          </w:tcPr>
          <w:p w14:paraId="24615A3C" w14:textId="16754DE2" w:rsidR="0013358C" w:rsidRPr="00DC3488" w:rsidRDefault="00203C9B" w:rsidP="0013358C">
            <w:pPr>
              <w:overflowPunct w:val="0"/>
              <w:autoSpaceDE w:val="0"/>
              <w:autoSpaceDN w:val="0"/>
              <w:adjustRightInd w:val="0"/>
              <w:spacing w:after="0" w:line="240" w:lineRule="auto"/>
              <w:rPr>
                <w:rFonts w:asciiTheme="minorHAnsi" w:hAnsiTheme="minorHAnsi" w:cstheme="minorHAnsi"/>
              </w:rPr>
            </w:pPr>
            <w:r>
              <w:rPr>
                <w:rFonts w:asciiTheme="minorHAnsi" w:hAnsiTheme="minorHAnsi" w:cstheme="minorHAnsi"/>
              </w:rPr>
              <w:t>(e</w:t>
            </w:r>
            <w:r w:rsidR="0013358C">
              <w:rPr>
                <w:rFonts w:asciiTheme="minorHAnsi" w:hAnsiTheme="minorHAnsi" w:cstheme="minorHAnsi"/>
              </w:rPr>
              <w:t xml:space="preserve">) </w:t>
            </w:r>
            <w:r w:rsidR="0013358C">
              <w:rPr>
                <w:rFonts w:asciiTheme="minorHAnsi" w:hAnsiTheme="minorHAnsi" w:cstheme="minorHAnsi"/>
              </w:rPr>
              <w:tab/>
              <w:t>Practice name</w:t>
            </w:r>
          </w:p>
        </w:tc>
        <w:tc>
          <w:tcPr>
            <w:tcW w:w="5812" w:type="dxa"/>
            <w:gridSpan w:val="2"/>
            <w:tcBorders>
              <w:top w:val="single" w:sz="4" w:space="0" w:color="auto"/>
              <w:left w:val="single" w:sz="4" w:space="0" w:color="auto"/>
              <w:bottom w:val="single" w:sz="4" w:space="0" w:color="auto"/>
              <w:right w:val="single" w:sz="4" w:space="0" w:color="auto"/>
            </w:tcBorders>
            <w:vAlign w:val="center"/>
          </w:tcPr>
          <w:p w14:paraId="45CF82AB" w14:textId="77777777" w:rsidR="0013358C" w:rsidRPr="00DC3488" w:rsidRDefault="0013358C" w:rsidP="00062D37">
            <w:pPr>
              <w:spacing w:before="120" w:after="120" w:line="240" w:lineRule="auto"/>
              <w:rPr>
                <w:rFonts w:asciiTheme="minorHAnsi" w:hAnsiTheme="minorHAnsi" w:cstheme="minorHAnsi"/>
                <w:b/>
                <w:szCs w:val="28"/>
              </w:rPr>
            </w:pPr>
          </w:p>
        </w:tc>
      </w:tr>
      <w:tr w:rsidR="0013358C" w:rsidRPr="00FC5153" w14:paraId="396220ED" w14:textId="77777777" w:rsidTr="00062D37">
        <w:trPr>
          <w:trHeight w:val="57"/>
        </w:trPr>
        <w:tc>
          <w:tcPr>
            <w:tcW w:w="9781" w:type="dxa"/>
            <w:gridSpan w:val="3"/>
            <w:vAlign w:val="center"/>
          </w:tcPr>
          <w:p w14:paraId="2E6D7D06" w14:textId="77777777" w:rsidR="0013358C" w:rsidRPr="00FC5153" w:rsidRDefault="0013358C" w:rsidP="00062D37">
            <w:pPr>
              <w:spacing w:after="0" w:line="240" w:lineRule="auto"/>
              <w:rPr>
                <w:rFonts w:asciiTheme="minorHAnsi" w:hAnsiTheme="minorHAnsi" w:cstheme="minorHAnsi"/>
                <w:sz w:val="8"/>
                <w:szCs w:val="16"/>
              </w:rPr>
            </w:pPr>
          </w:p>
        </w:tc>
      </w:tr>
      <w:tr w:rsidR="0013358C" w:rsidRPr="00DC3488" w14:paraId="4C111ACC" w14:textId="77777777" w:rsidTr="00EF6269">
        <w:tc>
          <w:tcPr>
            <w:tcW w:w="7643" w:type="dxa"/>
            <w:gridSpan w:val="2"/>
            <w:tcBorders>
              <w:right w:val="single" w:sz="2" w:space="0" w:color="auto"/>
            </w:tcBorders>
            <w:vAlign w:val="center"/>
          </w:tcPr>
          <w:p w14:paraId="04960476" w14:textId="20D9BCD3" w:rsidR="0013358C" w:rsidRPr="00DC3488" w:rsidRDefault="00203C9B" w:rsidP="00EF6269">
            <w:pPr>
              <w:overflowPunct w:val="0"/>
              <w:autoSpaceDE w:val="0"/>
              <w:autoSpaceDN w:val="0"/>
              <w:adjustRightInd w:val="0"/>
              <w:spacing w:after="0" w:line="240" w:lineRule="auto"/>
              <w:rPr>
                <w:rFonts w:asciiTheme="minorHAnsi" w:hAnsiTheme="minorHAnsi" w:cstheme="minorHAnsi"/>
              </w:rPr>
            </w:pPr>
            <w:r>
              <w:rPr>
                <w:rFonts w:asciiTheme="minorHAnsi" w:hAnsiTheme="minorHAnsi" w:cstheme="minorHAnsi"/>
              </w:rPr>
              <w:t>(f</w:t>
            </w:r>
            <w:r w:rsidR="0013358C">
              <w:rPr>
                <w:rFonts w:asciiTheme="minorHAnsi" w:hAnsiTheme="minorHAnsi" w:cstheme="minorHAnsi"/>
              </w:rPr>
              <w:t>)</w:t>
            </w:r>
            <w:r w:rsidR="0013358C">
              <w:rPr>
                <w:rFonts w:asciiTheme="minorHAnsi" w:hAnsiTheme="minorHAnsi" w:cstheme="minorHAnsi"/>
              </w:rPr>
              <w:tab/>
            </w:r>
            <w:r w:rsidR="0013358C" w:rsidRPr="00DC3488">
              <w:rPr>
                <w:rFonts w:asciiTheme="minorHAnsi" w:hAnsiTheme="minorHAnsi" w:cstheme="minorHAnsi"/>
                <w:szCs w:val="20"/>
              </w:rPr>
              <w:t>RSHQ registration number for supervising doctor</w:t>
            </w:r>
            <w:r w:rsidR="0013358C">
              <w:rPr>
                <w:rFonts w:asciiTheme="minorHAnsi" w:hAnsiTheme="minorHAnsi" w:cstheme="minorHAnsi"/>
                <w:szCs w:val="20"/>
              </w:rPr>
              <w:t xml:space="preserve"> (if applicable)</w:t>
            </w:r>
          </w:p>
        </w:tc>
        <w:tc>
          <w:tcPr>
            <w:tcW w:w="2138" w:type="dxa"/>
            <w:tcBorders>
              <w:top w:val="single" w:sz="2" w:space="0" w:color="auto"/>
              <w:left w:val="single" w:sz="2" w:space="0" w:color="auto"/>
              <w:bottom w:val="single" w:sz="2" w:space="0" w:color="auto"/>
              <w:right w:val="single" w:sz="2" w:space="0" w:color="auto"/>
            </w:tcBorders>
            <w:vAlign w:val="center"/>
          </w:tcPr>
          <w:p w14:paraId="0A35C69D" w14:textId="77777777" w:rsidR="0013358C" w:rsidRPr="00DC3488" w:rsidRDefault="0013358C" w:rsidP="00EF6269">
            <w:pPr>
              <w:spacing w:before="120" w:after="120" w:line="240" w:lineRule="auto"/>
              <w:rPr>
                <w:rFonts w:asciiTheme="minorHAnsi" w:hAnsiTheme="minorHAnsi" w:cstheme="minorHAnsi"/>
                <w:b/>
                <w:szCs w:val="28"/>
              </w:rPr>
            </w:pPr>
          </w:p>
        </w:tc>
      </w:tr>
      <w:tr w:rsidR="00EF6269" w:rsidRPr="00FC5153" w14:paraId="02A374EB" w14:textId="77777777" w:rsidTr="00062D37">
        <w:trPr>
          <w:trHeight w:val="57"/>
        </w:trPr>
        <w:tc>
          <w:tcPr>
            <w:tcW w:w="9781" w:type="dxa"/>
            <w:gridSpan w:val="3"/>
            <w:vAlign w:val="center"/>
          </w:tcPr>
          <w:p w14:paraId="5B2A58F4" w14:textId="5274CD59" w:rsidR="00EF6269" w:rsidRPr="00FC5153" w:rsidRDefault="00EF6269" w:rsidP="00EF6269">
            <w:pPr>
              <w:spacing w:after="0" w:line="240" w:lineRule="auto"/>
              <w:ind w:left="1501" w:hanging="759"/>
              <w:rPr>
                <w:rFonts w:asciiTheme="minorHAnsi" w:hAnsiTheme="minorHAnsi" w:cstheme="minorHAnsi"/>
                <w:sz w:val="8"/>
                <w:szCs w:val="16"/>
              </w:rPr>
            </w:pPr>
            <w:r>
              <w:rPr>
                <w:rFonts w:asciiTheme="minorHAnsi" w:hAnsiTheme="minorHAnsi" w:cstheme="minorHAnsi"/>
                <w:i/>
                <w:sz w:val="18"/>
              </w:rPr>
              <w:t>Note:</w:t>
            </w:r>
            <w:r>
              <w:rPr>
                <w:rFonts w:asciiTheme="minorHAnsi" w:hAnsiTheme="minorHAnsi" w:cstheme="minorHAnsi"/>
                <w:i/>
                <w:sz w:val="18"/>
              </w:rPr>
              <w:tab/>
              <w:t xml:space="preserve">For more information regarding the register please visit </w:t>
            </w:r>
            <w:hyperlink r:id="rId21" w:history="1">
              <w:r w:rsidRPr="007F727F">
                <w:rPr>
                  <w:rStyle w:val="Hyperlink"/>
                  <w:rFonts w:asciiTheme="minorHAnsi" w:hAnsiTheme="minorHAnsi" w:cstheme="minorHAnsi"/>
                  <w:i/>
                  <w:sz w:val="18"/>
                </w:rPr>
                <w:t>www.business.qld.gov.au/industries/mining-energy-water/resources/safety-health/mining/medicals/register-provider</w:t>
              </w:r>
            </w:hyperlink>
            <w:r w:rsidR="00203C9B">
              <w:rPr>
                <w:rStyle w:val="Hyperlink"/>
                <w:rFonts w:asciiTheme="minorHAnsi" w:hAnsiTheme="minorHAnsi" w:cstheme="minorHAnsi"/>
                <w:i/>
                <w:sz w:val="18"/>
              </w:rPr>
              <w:t>.</w:t>
            </w:r>
          </w:p>
        </w:tc>
      </w:tr>
      <w:tr w:rsidR="0013358C" w:rsidRPr="00FC5153" w14:paraId="2E9D60BD" w14:textId="77777777" w:rsidTr="00062D37">
        <w:trPr>
          <w:trHeight w:val="57"/>
        </w:trPr>
        <w:tc>
          <w:tcPr>
            <w:tcW w:w="9781" w:type="dxa"/>
            <w:gridSpan w:val="3"/>
            <w:vAlign w:val="center"/>
          </w:tcPr>
          <w:p w14:paraId="473DF2EE" w14:textId="77777777" w:rsidR="0013358C" w:rsidRPr="00FC5153" w:rsidRDefault="0013358C" w:rsidP="00062D37">
            <w:pPr>
              <w:spacing w:after="0" w:line="240" w:lineRule="auto"/>
              <w:rPr>
                <w:rFonts w:asciiTheme="minorHAnsi" w:hAnsiTheme="minorHAnsi" w:cstheme="minorHAnsi"/>
                <w:sz w:val="8"/>
                <w:szCs w:val="16"/>
              </w:rPr>
            </w:pPr>
          </w:p>
        </w:tc>
      </w:tr>
      <w:tr w:rsidR="0013358C" w:rsidRPr="00DC3488" w14:paraId="6DEED667" w14:textId="77777777" w:rsidTr="0013358C">
        <w:tc>
          <w:tcPr>
            <w:tcW w:w="3969" w:type="dxa"/>
            <w:tcBorders>
              <w:right w:val="single" w:sz="2" w:space="0" w:color="auto"/>
            </w:tcBorders>
          </w:tcPr>
          <w:p w14:paraId="6695090D" w14:textId="02AF7BBA" w:rsidR="0013358C" w:rsidRPr="00DC3488" w:rsidRDefault="0013358C" w:rsidP="00203C9B">
            <w:pPr>
              <w:overflowPunct w:val="0"/>
              <w:autoSpaceDE w:val="0"/>
              <w:autoSpaceDN w:val="0"/>
              <w:adjustRightInd w:val="0"/>
              <w:spacing w:after="0" w:line="240" w:lineRule="auto"/>
              <w:rPr>
                <w:rFonts w:asciiTheme="minorHAnsi" w:hAnsiTheme="minorHAnsi" w:cstheme="minorHAnsi"/>
              </w:rPr>
            </w:pPr>
            <w:r>
              <w:rPr>
                <w:rFonts w:asciiTheme="minorHAnsi" w:hAnsiTheme="minorHAnsi" w:cstheme="minorHAnsi"/>
              </w:rPr>
              <w:t>(</w:t>
            </w:r>
            <w:r w:rsidR="00203C9B">
              <w:rPr>
                <w:rFonts w:asciiTheme="minorHAnsi" w:hAnsiTheme="minorHAnsi" w:cstheme="minorHAnsi"/>
              </w:rPr>
              <w:t>g)</w:t>
            </w:r>
            <w:r>
              <w:rPr>
                <w:rFonts w:asciiTheme="minorHAnsi" w:hAnsiTheme="minorHAnsi" w:cstheme="minorHAnsi"/>
              </w:rPr>
              <w:t xml:space="preserve"> </w:t>
            </w:r>
            <w:r>
              <w:rPr>
                <w:rFonts w:asciiTheme="minorHAnsi" w:hAnsiTheme="minorHAnsi" w:cstheme="minorHAnsi"/>
              </w:rPr>
              <w:tab/>
              <w:t>Address</w:t>
            </w:r>
            <w:r w:rsidRPr="00DC3488">
              <w:rPr>
                <w:rFonts w:asciiTheme="minorHAnsi" w:hAnsiTheme="minorHAnsi" w:cstheme="minorHAnsi"/>
              </w:rPr>
              <w:t xml:space="preserve"> </w:t>
            </w:r>
          </w:p>
        </w:tc>
        <w:tc>
          <w:tcPr>
            <w:tcW w:w="5812" w:type="dxa"/>
            <w:gridSpan w:val="2"/>
            <w:tcBorders>
              <w:top w:val="single" w:sz="2" w:space="0" w:color="auto"/>
              <w:left w:val="single" w:sz="2" w:space="0" w:color="auto"/>
              <w:bottom w:val="single" w:sz="2" w:space="0" w:color="auto"/>
              <w:right w:val="single" w:sz="2" w:space="0" w:color="auto"/>
            </w:tcBorders>
            <w:vAlign w:val="center"/>
          </w:tcPr>
          <w:p w14:paraId="3F5F1D4E" w14:textId="77777777" w:rsidR="0013358C" w:rsidRDefault="0013358C" w:rsidP="00062D37">
            <w:pPr>
              <w:spacing w:before="120" w:after="120" w:line="240" w:lineRule="auto"/>
              <w:rPr>
                <w:rFonts w:asciiTheme="minorHAnsi" w:hAnsiTheme="minorHAnsi" w:cstheme="minorHAnsi"/>
                <w:b/>
                <w:szCs w:val="28"/>
              </w:rPr>
            </w:pPr>
          </w:p>
          <w:p w14:paraId="7E89221E" w14:textId="5A6551E1" w:rsidR="0013358C" w:rsidRPr="00DC3488" w:rsidRDefault="0013358C" w:rsidP="00062D37">
            <w:pPr>
              <w:spacing w:before="120" w:after="120" w:line="240" w:lineRule="auto"/>
              <w:rPr>
                <w:rFonts w:asciiTheme="minorHAnsi" w:hAnsiTheme="minorHAnsi" w:cstheme="minorHAnsi"/>
                <w:b/>
                <w:szCs w:val="28"/>
              </w:rPr>
            </w:pPr>
          </w:p>
        </w:tc>
      </w:tr>
      <w:tr w:rsidR="0013358C" w:rsidRPr="00FC5153" w14:paraId="7727302B" w14:textId="77777777" w:rsidTr="00062D37">
        <w:trPr>
          <w:trHeight w:val="57"/>
        </w:trPr>
        <w:tc>
          <w:tcPr>
            <w:tcW w:w="9781" w:type="dxa"/>
            <w:gridSpan w:val="3"/>
            <w:vAlign w:val="center"/>
          </w:tcPr>
          <w:p w14:paraId="7EA410D8" w14:textId="77777777" w:rsidR="0013358C" w:rsidRPr="00FC5153" w:rsidRDefault="0013358C" w:rsidP="00062D37">
            <w:pPr>
              <w:spacing w:after="0" w:line="240" w:lineRule="auto"/>
              <w:rPr>
                <w:rFonts w:asciiTheme="minorHAnsi" w:hAnsiTheme="minorHAnsi" w:cstheme="minorHAnsi"/>
                <w:sz w:val="8"/>
                <w:szCs w:val="16"/>
              </w:rPr>
            </w:pPr>
          </w:p>
        </w:tc>
      </w:tr>
      <w:tr w:rsidR="0013358C" w:rsidRPr="00DC3488" w14:paraId="7E6B12C6" w14:textId="77777777" w:rsidTr="00062D37">
        <w:tc>
          <w:tcPr>
            <w:tcW w:w="3969" w:type="dxa"/>
            <w:tcBorders>
              <w:right w:val="single" w:sz="4" w:space="0" w:color="auto"/>
            </w:tcBorders>
            <w:vAlign w:val="center"/>
          </w:tcPr>
          <w:p w14:paraId="356FCBA5" w14:textId="0521960F" w:rsidR="0013358C" w:rsidRPr="00DC3488" w:rsidRDefault="00203C9B" w:rsidP="0013358C">
            <w:pPr>
              <w:overflowPunct w:val="0"/>
              <w:autoSpaceDE w:val="0"/>
              <w:autoSpaceDN w:val="0"/>
              <w:adjustRightInd w:val="0"/>
              <w:spacing w:after="0" w:line="240" w:lineRule="auto"/>
              <w:rPr>
                <w:rFonts w:asciiTheme="minorHAnsi" w:hAnsiTheme="minorHAnsi" w:cstheme="minorHAnsi"/>
              </w:rPr>
            </w:pPr>
            <w:r>
              <w:rPr>
                <w:rFonts w:asciiTheme="minorHAnsi" w:hAnsiTheme="minorHAnsi" w:cstheme="minorHAnsi"/>
              </w:rPr>
              <w:t>(h</w:t>
            </w:r>
            <w:r w:rsidR="0013358C">
              <w:rPr>
                <w:rFonts w:asciiTheme="minorHAnsi" w:hAnsiTheme="minorHAnsi" w:cstheme="minorHAnsi"/>
              </w:rPr>
              <w:t xml:space="preserve">) </w:t>
            </w:r>
            <w:r w:rsidR="0013358C">
              <w:rPr>
                <w:rFonts w:asciiTheme="minorHAnsi" w:hAnsiTheme="minorHAnsi" w:cstheme="minorHAnsi"/>
              </w:rPr>
              <w:tab/>
              <w:t>Telephone number</w:t>
            </w:r>
          </w:p>
        </w:tc>
        <w:tc>
          <w:tcPr>
            <w:tcW w:w="5812" w:type="dxa"/>
            <w:gridSpan w:val="2"/>
            <w:tcBorders>
              <w:top w:val="single" w:sz="4" w:space="0" w:color="auto"/>
              <w:left w:val="single" w:sz="4" w:space="0" w:color="auto"/>
              <w:bottom w:val="single" w:sz="4" w:space="0" w:color="auto"/>
              <w:right w:val="single" w:sz="4" w:space="0" w:color="auto"/>
            </w:tcBorders>
            <w:vAlign w:val="center"/>
          </w:tcPr>
          <w:p w14:paraId="1CE453AF" w14:textId="77777777" w:rsidR="0013358C" w:rsidRPr="00DC3488" w:rsidRDefault="0013358C" w:rsidP="00062D37">
            <w:pPr>
              <w:spacing w:before="120" w:after="120" w:line="240" w:lineRule="auto"/>
              <w:rPr>
                <w:rFonts w:asciiTheme="minorHAnsi" w:hAnsiTheme="minorHAnsi" w:cstheme="minorHAnsi"/>
                <w:b/>
                <w:szCs w:val="28"/>
              </w:rPr>
            </w:pPr>
          </w:p>
        </w:tc>
      </w:tr>
      <w:tr w:rsidR="0013358C" w:rsidRPr="00FC5153" w14:paraId="09BADC05" w14:textId="77777777" w:rsidTr="00062D37">
        <w:trPr>
          <w:trHeight w:val="57"/>
        </w:trPr>
        <w:tc>
          <w:tcPr>
            <w:tcW w:w="9781" w:type="dxa"/>
            <w:gridSpan w:val="3"/>
            <w:vAlign w:val="center"/>
          </w:tcPr>
          <w:p w14:paraId="6CBC2A97" w14:textId="77777777" w:rsidR="0013358C" w:rsidRPr="00FC5153" w:rsidRDefault="0013358C" w:rsidP="00062D37">
            <w:pPr>
              <w:spacing w:after="0" w:line="240" w:lineRule="auto"/>
              <w:rPr>
                <w:rFonts w:asciiTheme="minorHAnsi" w:hAnsiTheme="minorHAnsi" w:cstheme="minorHAnsi"/>
                <w:sz w:val="8"/>
                <w:szCs w:val="16"/>
              </w:rPr>
            </w:pPr>
          </w:p>
        </w:tc>
      </w:tr>
      <w:tr w:rsidR="0013358C" w:rsidRPr="00DC3488" w14:paraId="19D559BA" w14:textId="77777777" w:rsidTr="00062D37">
        <w:tc>
          <w:tcPr>
            <w:tcW w:w="3969" w:type="dxa"/>
            <w:tcBorders>
              <w:right w:val="single" w:sz="4" w:space="0" w:color="auto"/>
            </w:tcBorders>
            <w:vAlign w:val="center"/>
          </w:tcPr>
          <w:p w14:paraId="6097545A" w14:textId="6C6070A6" w:rsidR="0013358C" w:rsidRPr="00DC3488" w:rsidRDefault="00203C9B" w:rsidP="0013358C">
            <w:pPr>
              <w:overflowPunct w:val="0"/>
              <w:autoSpaceDE w:val="0"/>
              <w:autoSpaceDN w:val="0"/>
              <w:adjustRightInd w:val="0"/>
              <w:spacing w:after="0" w:line="240" w:lineRule="auto"/>
              <w:rPr>
                <w:rFonts w:asciiTheme="minorHAnsi" w:hAnsiTheme="minorHAnsi" w:cstheme="minorHAnsi"/>
              </w:rPr>
            </w:pPr>
            <w:r>
              <w:rPr>
                <w:rFonts w:asciiTheme="minorHAnsi" w:hAnsiTheme="minorHAnsi" w:cstheme="minorHAnsi"/>
              </w:rPr>
              <w:t>(i</w:t>
            </w:r>
            <w:r w:rsidR="0013358C">
              <w:rPr>
                <w:rFonts w:asciiTheme="minorHAnsi" w:hAnsiTheme="minorHAnsi" w:cstheme="minorHAnsi"/>
              </w:rPr>
              <w:t xml:space="preserve">) </w:t>
            </w:r>
            <w:r w:rsidR="0013358C">
              <w:rPr>
                <w:rFonts w:asciiTheme="minorHAnsi" w:hAnsiTheme="minorHAnsi" w:cstheme="minorHAnsi"/>
              </w:rPr>
              <w:tab/>
              <w:t>Email address</w:t>
            </w:r>
          </w:p>
        </w:tc>
        <w:tc>
          <w:tcPr>
            <w:tcW w:w="5812" w:type="dxa"/>
            <w:gridSpan w:val="2"/>
            <w:tcBorders>
              <w:top w:val="single" w:sz="4" w:space="0" w:color="auto"/>
              <w:left w:val="single" w:sz="4" w:space="0" w:color="auto"/>
              <w:bottom w:val="single" w:sz="4" w:space="0" w:color="auto"/>
              <w:right w:val="single" w:sz="4" w:space="0" w:color="auto"/>
            </w:tcBorders>
            <w:vAlign w:val="center"/>
          </w:tcPr>
          <w:p w14:paraId="288BE4CD" w14:textId="77777777" w:rsidR="0013358C" w:rsidRPr="00DC3488" w:rsidRDefault="0013358C" w:rsidP="00062D37">
            <w:pPr>
              <w:spacing w:before="120" w:after="120" w:line="240" w:lineRule="auto"/>
              <w:rPr>
                <w:rFonts w:asciiTheme="minorHAnsi" w:hAnsiTheme="minorHAnsi" w:cstheme="minorHAnsi"/>
                <w:b/>
                <w:szCs w:val="28"/>
              </w:rPr>
            </w:pPr>
          </w:p>
        </w:tc>
      </w:tr>
      <w:tr w:rsidR="0013358C" w:rsidRPr="00DC3488" w14:paraId="36BFCBFB" w14:textId="77777777" w:rsidTr="0013358C">
        <w:tc>
          <w:tcPr>
            <w:tcW w:w="7643" w:type="dxa"/>
            <w:gridSpan w:val="2"/>
            <w:vAlign w:val="center"/>
          </w:tcPr>
          <w:p w14:paraId="2C29B005" w14:textId="14FBA875" w:rsidR="0013358C" w:rsidRPr="00DC3488" w:rsidRDefault="00203C9B" w:rsidP="00EF6269">
            <w:pPr>
              <w:overflowPunct w:val="0"/>
              <w:autoSpaceDE w:val="0"/>
              <w:autoSpaceDN w:val="0"/>
              <w:adjustRightInd w:val="0"/>
              <w:spacing w:after="0" w:line="240" w:lineRule="auto"/>
              <w:rPr>
                <w:rFonts w:asciiTheme="minorHAnsi" w:hAnsiTheme="minorHAnsi" w:cstheme="minorHAnsi"/>
              </w:rPr>
            </w:pPr>
            <w:r>
              <w:rPr>
                <w:rFonts w:asciiTheme="minorHAnsi" w:hAnsiTheme="minorHAnsi" w:cstheme="minorHAnsi"/>
              </w:rPr>
              <w:t>(j</w:t>
            </w:r>
            <w:r w:rsidR="0013358C">
              <w:rPr>
                <w:rFonts w:asciiTheme="minorHAnsi" w:hAnsiTheme="minorHAnsi" w:cstheme="minorHAnsi"/>
              </w:rPr>
              <w:t xml:space="preserve">) </w:t>
            </w:r>
            <w:r w:rsidR="0013358C">
              <w:rPr>
                <w:rFonts w:asciiTheme="minorHAnsi" w:hAnsiTheme="minorHAnsi" w:cstheme="minorHAnsi"/>
              </w:rPr>
              <w:tab/>
              <w:t>Signature</w:t>
            </w:r>
          </w:p>
        </w:tc>
        <w:tc>
          <w:tcPr>
            <w:tcW w:w="2138" w:type="dxa"/>
            <w:vAlign w:val="center"/>
          </w:tcPr>
          <w:p w14:paraId="565284DC" w14:textId="77777777" w:rsidR="0013358C" w:rsidRPr="00DC3488" w:rsidRDefault="0013358C" w:rsidP="00EF6269">
            <w:pPr>
              <w:spacing w:after="0" w:line="240" w:lineRule="auto"/>
              <w:rPr>
                <w:rFonts w:asciiTheme="minorHAnsi" w:hAnsiTheme="minorHAnsi" w:cstheme="minorHAnsi"/>
                <w:b/>
                <w:szCs w:val="28"/>
              </w:rPr>
            </w:pPr>
          </w:p>
        </w:tc>
      </w:tr>
    </w:tbl>
    <w:tbl>
      <w:tblPr>
        <w:tblW w:w="9815" w:type="dxa"/>
        <w:tblInd w:w="-14" w:type="dxa"/>
        <w:tblLayout w:type="fixed"/>
        <w:tblLook w:val="0000" w:firstRow="0" w:lastRow="0" w:firstColumn="0" w:lastColumn="0" w:noHBand="0" w:noVBand="0"/>
      </w:tblPr>
      <w:tblGrid>
        <w:gridCol w:w="602"/>
        <w:gridCol w:w="2539"/>
        <w:gridCol w:w="4820"/>
        <w:gridCol w:w="1854"/>
      </w:tblGrid>
      <w:tr w:rsidR="00FC4EC1" w:rsidRPr="00161BC0" w14:paraId="70346E37" w14:textId="77777777" w:rsidTr="00DE2A2E">
        <w:trPr>
          <w:trHeight w:val="1272"/>
        </w:trPr>
        <w:tc>
          <w:tcPr>
            <w:tcW w:w="602" w:type="dxa"/>
          </w:tcPr>
          <w:p w14:paraId="5E803B3A" w14:textId="507F340E" w:rsidR="00FC4EC1" w:rsidRPr="00AB7AEA" w:rsidRDefault="00FC4EC1" w:rsidP="00805588">
            <w:pPr>
              <w:widowControl w:val="0"/>
              <w:overflowPunct w:val="0"/>
              <w:autoSpaceDE w:val="0"/>
              <w:autoSpaceDN w:val="0"/>
              <w:adjustRightInd w:val="0"/>
              <w:spacing w:after="0" w:line="240" w:lineRule="auto"/>
              <w:rPr>
                <w:rFonts w:asciiTheme="minorHAnsi" w:hAnsiTheme="minorHAnsi" w:cstheme="minorHAnsi"/>
                <w:szCs w:val="20"/>
              </w:rPr>
            </w:pPr>
          </w:p>
        </w:tc>
        <w:tc>
          <w:tcPr>
            <w:tcW w:w="2539" w:type="dxa"/>
            <w:tcBorders>
              <w:top w:val="single" w:sz="4" w:space="0" w:color="auto"/>
              <w:left w:val="single" w:sz="4" w:space="0" w:color="auto"/>
              <w:bottom w:val="single" w:sz="4" w:space="0" w:color="auto"/>
            </w:tcBorders>
            <w:vAlign w:val="bottom"/>
          </w:tcPr>
          <w:p w14:paraId="786D1A80" w14:textId="77777777" w:rsidR="00FC4EC1" w:rsidRPr="00161BC0" w:rsidRDefault="00FC4EC1" w:rsidP="004D091A">
            <w:pPr>
              <w:spacing w:before="40"/>
              <w:ind w:left="284"/>
              <w:rPr>
                <w:rFonts w:asciiTheme="minorHAnsi" w:hAnsiTheme="minorHAnsi" w:cstheme="minorHAnsi"/>
                <w:sz w:val="24"/>
                <w:highlight w:val="yellow"/>
              </w:rPr>
            </w:pPr>
            <w:r w:rsidRPr="00BB7DD8">
              <w:rPr>
                <w:rFonts w:asciiTheme="minorHAnsi" w:hAnsiTheme="minorHAnsi" w:cstheme="minorHAnsi"/>
                <w:i/>
                <w:sz w:val="16"/>
                <w:szCs w:val="16"/>
              </w:rPr>
              <w:t>Practice stamp</w:t>
            </w:r>
          </w:p>
        </w:tc>
        <w:tc>
          <w:tcPr>
            <w:tcW w:w="4820" w:type="dxa"/>
            <w:tcBorders>
              <w:top w:val="single" w:sz="2" w:space="0" w:color="auto"/>
              <w:bottom w:val="single" w:sz="2" w:space="0" w:color="auto"/>
            </w:tcBorders>
            <w:vAlign w:val="bottom"/>
          </w:tcPr>
          <w:p w14:paraId="0C9E9910" w14:textId="7E00B36A" w:rsidR="00FC4EC1" w:rsidRPr="00BB7DD8" w:rsidRDefault="00FC4EC1" w:rsidP="00DE2A2E">
            <w:pPr>
              <w:tabs>
                <w:tab w:val="left" w:pos="6345"/>
                <w:tab w:val="left" w:pos="7054"/>
                <w:tab w:val="left" w:pos="7338"/>
                <w:tab w:val="left" w:pos="8472"/>
                <w:tab w:val="left" w:pos="8755"/>
              </w:tabs>
              <w:spacing w:before="40" w:after="0"/>
              <w:ind w:left="284"/>
              <w:rPr>
                <w:rFonts w:asciiTheme="minorHAnsi" w:eastAsia="Calibri" w:hAnsiTheme="minorHAnsi" w:cstheme="minorHAnsi"/>
                <w:sz w:val="16"/>
              </w:rPr>
            </w:pPr>
            <w:r w:rsidRPr="00BB7DD8">
              <w:rPr>
                <w:rFonts w:asciiTheme="minorHAnsi" w:hAnsiTheme="minorHAnsi" w:cstheme="minorHAnsi"/>
                <w:sz w:val="16"/>
              </w:rPr>
              <w:t>………..…………………………………</w:t>
            </w:r>
            <w:r w:rsidRPr="00BB7DD8">
              <w:rPr>
                <w:rFonts w:asciiTheme="minorHAnsi" w:hAnsiTheme="minorHAnsi" w:cstheme="minorHAnsi"/>
                <w:b/>
                <w:sz w:val="16"/>
                <w:szCs w:val="16"/>
              </w:rPr>
              <w:t xml:space="preserve"> </w:t>
            </w:r>
            <w:r w:rsidRPr="00BB7DD8">
              <w:rPr>
                <w:rFonts w:asciiTheme="minorHAnsi" w:hAnsiTheme="minorHAnsi" w:cstheme="minorHAnsi"/>
                <w:b/>
                <w:sz w:val="16"/>
                <w:szCs w:val="16"/>
              </w:rPr>
              <w:br/>
            </w:r>
            <w:r w:rsidRPr="00BB7DD8">
              <w:rPr>
                <w:rFonts w:asciiTheme="minorHAnsi" w:hAnsiTheme="minorHAnsi" w:cstheme="minorHAnsi"/>
                <w:i/>
                <w:sz w:val="16"/>
                <w:szCs w:val="16"/>
              </w:rPr>
              <w:t xml:space="preserve">Appropriate </w:t>
            </w:r>
            <w:r>
              <w:rPr>
                <w:rFonts w:asciiTheme="minorHAnsi" w:hAnsiTheme="minorHAnsi" w:cstheme="minorHAnsi"/>
                <w:i/>
                <w:sz w:val="16"/>
                <w:szCs w:val="16"/>
              </w:rPr>
              <w:t>D</w:t>
            </w:r>
            <w:r w:rsidRPr="00BB7DD8">
              <w:rPr>
                <w:rFonts w:asciiTheme="minorHAnsi" w:hAnsiTheme="minorHAnsi" w:cstheme="minorHAnsi"/>
                <w:i/>
                <w:sz w:val="16"/>
                <w:szCs w:val="16"/>
              </w:rPr>
              <w:t>octor’s Signature</w:t>
            </w:r>
          </w:p>
        </w:tc>
        <w:tc>
          <w:tcPr>
            <w:tcW w:w="1854" w:type="dxa"/>
            <w:tcBorders>
              <w:top w:val="single" w:sz="2" w:space="0" w:color="auto"/>
              <w:bottom w:val="single" w:sz="2" w:space="0" w:color="auto"/>
              <w:right w:val="single" w:sz="2" w:space="0" w:color="auto"/>
            </w:tcBorders>
            <w:vAlign w:val="bottom"/>
          </w:tcPr>
          <w:p w14:paraId="050D7454" w14:textId="77777777" w:rsidR="00FC4EC1" w:rsidRPr="00BB7DD8" w:rsidRDefault="00FC4EC1" w:rsidP="004D091A">
            <w:pPr>
              <w:tabs>
                <w:tab w:val="left" w:pos="6345"/>
                <w:tab w:val="left" w:pos="7054"/>
                <w:tab w:val="left" w:pos="7338"/>
                <w:tab w:val="left" w:pos="8472"/>
                <w:tab w:val="left" w:pos="8755"/>
              </w:tabs>
              <w:spacing w:before="40"/>
              <w:ind w:left="284"/>
              <w:rPr>
                <w:rFonts w:asciiTheme="minorHAnsi" w:hAnsiTheme="minorHAnsi" w:cstheme="minorHAnsi"/>
                <w:sz w:val="16"/>
              </w:rPr>
            </w:pPr>
            <w:r w:rsidRPr="00BB7DD8">
              <w:rPr>
                <w:rFonts w:asciiTheme="minorHAnsi" w:hAnsiTheme="minorHAnsi" w:cstheme="minorHAnsi"/>
                <w:sz w:val="16"/>
              </w:rPr>
              <w:t>Date        /         /</w:t>
            </w:r>
          </w:p>
        </w:tc>
      </w:tr>
    </w:tbl>
    <w:p w14:paraId="777B6C4C" w14:textId="77777777" w:rsidR="00E0247D" w:rsidRPr="00E0247D" w:rsidRDefault="00E0247D" w:rsidP="00455335">
      <w:pPr>
        <w:spacing w:after="0" w:line="240" w:lineRule="auto"/>
        <w:rPr>
          <w:rFonts w:asciiTheme="minorHAnsi" w:hAnsiTheme="minorHAnsi" w:cstheme="minorHAnsi"/>
          <w:sz w:val="2"/>
        </w:rPr>
      </w:pPr>
    </w:p>
    <w:sectPr w:rsidR="00E0247D" w:rsidRPr="00E0247D" w:rsidSect="008406E6">
      <w:footerReference w:type="first" r:id="rId22"/>
      <w:pgSz w:w="11906" w:h="16838"/>
      <w:pgMar w:top="1560" w:right="1134" w:bottom="1134" w:left="1134" w:header="709" w:footer="3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3D59A" w14:textId="77777777" w:rsidR="00D7384D" w:rsidRDefault="00D7384D" w:rsidP="00BE7A65">
      <w:r>
        <w:separator/>
      </w:r>
    </w:p>
  </w:endnote>
  <w:endnote w:type="continuationSeparator" w:id="0">
    <w:p w14:paraId="5B326D15" w14:textId="77777777" w:rsidR="00D7384D" w:rsidRDefault="00D7384D" w:rsidP="00BE7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A28F3" w14:textId="77777777" w:rsidR="00B53494" w:rsidRPr="00BC2C10" w:rsidRDefault="00B53494" w:rsidP="00BC2C10">
    <w:pPr>
      <w:pStyle w:val="Normalnumbered"/>
      <w:numPr>
        <w:ilvl w:val="0"/>
        <w:numId w:val="0"/>
      </w:numPr>
      <w:tabs>
        <w:tab w:val="center" w:pos="7938"/>
        <w:tab w:val="right" w:pos="10773"/>
      </w:tabs>
      <w:spacing w:before="0" w:beforeAutospacing="0" w:line="240" w:lineRule="auto"/>
      <w:jc w:val="both"/>
      <w:rPr>
        <w:rFonts w:cstheme="minorHAnsi"/>
        <w:b/>
        <w:sz w:val="8"/>
        <w:szCs w:val="18"/>
      </w:rPr>
    </w:pPr>
    <w:r w:rsidRPr="00BC2C10">
      <w:rPr>
        <w:b/>
        <w:noProof/>
        <w:sz w:val="2"/>
        <w:szCs w:val="12"/>
      </w:rPr>
      <w:drawing>
        <wp:anchor distT="0" distB="0" distL="114300" distR="114300" simplePos="0" relativeHeight="251661824" behindDoc="1" locked="0" layoutInCell="1" allowOverlap="1" wp14:anchorId="5D48AB43" wp14:editId="47DEFEFC">
          <wp:simplePos x="0" y="0"/>
          <wp:positionH relativeFrom="margin">
            <wp:posOffset>-629920</wp:posOffset>
          </wp:positionH>
          <wp:positionV relativeFrom="paragraph">
            <wp:posOffset>-92186</wp:posOffset>
          </wp:positionV>
          <wp:extent cx="7379970" cy="111760"/>
          <wp:effectExtent l="0" t="0" r="0" b="2540"/>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SHQ_A3_Coloured-ba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79970" cy="111760"/>
                  </a:xfrm>
                  <a:prstGeom prst="rect">
                    <a:avLst/>
                  </a:prstGeom>
                </pic:spPr>
              </pic:pic>
            </a:graphicData>
          </a:graphic>
        </wp:anchor>
      </w:drawing>
    </w:r>
  </w:p>
  <w:p w14:paraId="4C41D5A2" w14:textId="51B6E819" w:rsidR="00B53494" w:rsidRDefault="00B53494" w:rsidP="000F2E0D">
    <w:pPr>
      <w:pStyle w:val="Normalnumbered"/>
      <w:numPr>
        <w:ilvl w:val="0"/>
        <w:numId w:val="0"/>
      </w:numPr>
      <w:tabs>
        <w:tab w:val="right" w:pos="9638"/>
      </w:tabs>
      <w:spacing w:before="120" w:beforeAutospacing="0" w:after="180" w:afterAutospacing="0" w:line="240" w:lineRule="auto"/>
      <w:jc w:val="both"/>
      <w:rPr>
        <w:b/>
        <w:bCs/>
        <w:sz w:val="18"/>
        <w:szCs w:val="18"/>
      </w:rPr>
    </w:pPr>
    <w:r w:rsidRPr="0006053D">
      <w:rPr>
        <w:rFonts w:cstheme="minorHAnsi"/>
        <w:b/>
        <w:sz w:val="18"/>
        <w:szCs w:val="18"/>
      </w:rPr>
      <w:t>Resources Safety &amp; Health</w:t>
    </w:r>
    <w:r w:rsidRPr="0006053D">
      <w:rPr>
        <w:rFonts w:cstheme="minorHAnsi"/>
        <w:sz w:val="18"/>
        <w:szCs w:val="18"/>
      </w:rPr>
      <w:t xml:space="preserve"> Queensland</w:t>
    </w:r>
    <w:r>
      <w:rPr>
        <w:rFonts w:cstheme="minorHAnsi"/>
        <w:sz w:val="18"/>
        <w:szCs w:val="18"/>
      </w:rPr>
      <w:tab/>
    </w:r>
    <w:r w:rsidRPr="00F83AFF">
      <w:rPr>
        <w:sz w:val="18"/>
        <w:szCs w:val="18"/>
      </w:rPr>
      <w:t xml:space="preserve">Page </w:t>
    </w:r>
    <w:r w:rsidRPr="00F83AFF">
      <w:rPr>
        <w:b/>
        <w:bCs/>
        <w:sz w:val="18"/>
        <w:szCs w:val="18"/>
      </w:rPr>
      <w:fldChar w:fldCharType="begin"/>
    </w:r>
    <w:r w:rsidRPr="00F83AFF">
      <w:rPr>
        <w:b/>
        <w:bCs/>
        <w:sz w:val="18"/>
        <w:szCs w:val="18"/>
      </w:rPr>
      <w:instrText xml:space="preserve"> PAGE  \* Arabic  \* MERGEFORMAT </w:instrText>
    </w:r>
    <w:r w:rsidRPr="00F83AFF">
      <w:rPr>
        <w:b/>
        <w:bCs/>
        <w:sz w:val="18"/>
        <w:szCs w:val="18"/>
      </w:rPr>
      <w:fldChar w:fldCharType="separate"/>
    </w:r>
    <w:r w:rsidR="0018335B">
      <w:rPr>
        <w:b/>
        <w:bCs/>
        <w:noProof/>
        <w:sz w:val="18"/>
        <w:szCs w:val="18"/>
      </w:rPr>
      <w:t>2</w:t>
    </w:r>
    <w:r w:rsidRPr="00F83AFF">
      <w:rPr>
        <w:b/>
        <w:bCs/>
        <w:sz w:val="18"/>
        <w:szCs w:val="18"/>
      </w:rPr>
      <w:fldChar w:fldCharType="end"/>
    </w:r>
    <w:r w:rsidRPr="00F83AFF">
      <w:rPr>
        <w:sz w:val="18"/>
        <w:szCs w:val="18"/>
      </w:rPr>
      <w:t xml:space="preserve"> of </w:t>
    </w:r>
    <w:r w:rsidR="00756BB0">
      <w:rPr>
        <w:b/>
        <w:bCs/>
        <w:sz w:val="18"/>
        <w:szCs w:val="18"/>
      </w:rPr>
      <w:fldChar w:fldCharType="begin"/>
    </w:r>
    <w:r w:rsidR="00756BB0">
      <w:rPr>
        <w:b/>
        <w:bCs/>
        <w:sz w:val="18"/>
        <w:szCs w:val="18"/>
      </w:rPr>
      <w:instrText xml:space="preserve"> SECTIONPAGES  \* Arabic  \* MERGEFORMAT </w:instrText>
    </w:r>
    <w:r w:rsidR="00756BB0">
      <w:rPr>
        <w:b/>
        <w:bCs/>
        <w:sz w:val="18"/>
        <w:szCs w:val="18"/>
      </w:rPr>
      <w:fldChar w:fldCharType="separate"/>
    </w:r>
    <w:r w:rsidR="00EE74AE">
      <w:rPr>
        <w:b/>
        <w:bCs/>
        <w:noProof/>
        <w:sz w:val="18"/>
        <w:szCs w:val="18"/>
      </w:rPr>
      <w:t>3</w:t>
    </w:r>
    <w:r w:rsidR="00756BB0">
      <w:rPr>
        <w:b/>
        <w:bCs/>
        <w:sz w:val="18"/>
        <w:szCs w:val="18"/>
      </w:rPr>
      <w:fldChar w:fldCharType="end"/>
    </w:r>
  </w:p>
  <w:p w14:paraId="45253B9E" w14:textId="77777777" w:rsidR="000F2E0D" w:rsidRDefault="000F2E0D" w:rsidP="000F2E0D">
    <w:pPr>
      <w:pStyle w:val="Footer"/>
      <w:tabs>
        <w:tab w:val="center" w:pos="7938"/>
        <w:tab w:val="right" w:pos="10773"/>
      </w:tabs>
      <w:spacing w:after="0" w:line="240" w:lineRule="auto"/>
      <w:jc w:val="both"/>
      <w:rPr>
        <w:rFonts w:asciiTheme="minorHAnsi" w:hAnsiTheme="minorHAnsi"/>
        <w:sz w:val="8"/>
        <w:szCs w:val="18"/>
      </w:rPr>
    </w:pPr>
  </w:p>
  <w:tbl>
    <w:tblPr>
      <w:tblStyle w:val="TableGrid"/>
      <w:tblW w:w="9785" w:type="dxa"/>
      <w:tblLook w:val="04A0" w:firstRow="1" w:lastRow="0" w:firstColumn="1" w:lastColumn="0" w:noHBand="0" w:noVBand="1"/>
    </w:tblPr>
    <w:tblGrid>
      <w:gridCol w:w="2683"/>
      <w:gridCol w:w="236"/>
      <w:gridCol w:w="2142"/>
      <w:gridCol w:w="236"/>
      <w:gridCol w:w="1872"/>
      <w:gridCol w:w="236"/>
      <w:gridCol w:w="2380"/>
    </w:tblGrid>
    <w:tr w:rsidR="000F2E0D" w:rsidRPr="000F2E0D" w14:paraId="5D8CB856" w14:textId="77777777" w:rsidTr="00F42831">
      <w:tc>
        <w:tcPr>
          <w:tcW w:w="2683" w:type="dxa"/>
          <w:tcBorders>
            <w:top w:val="nil"/>
            <w:left w:val="nil"/>
            <w:right w:val="nil"/>
          </w:tcBorders>
        </w:tcPr>
        <w:p w14:paraId="406D08D2" w14:textId="77777777" w:rsidR="000F2E0D" w:rsidRPr="000F2E0D" w:rsidRDefault="000F2E0D" w:rsidP="000F2E0D">
          <w:pPr>
            <w:pStyle w:val="Footer"/>
            <w:tabs>
              <w:tab w:val="center" w:pos="7938"/>
              <w:tab w:val="right" w:pos="10773"/>
            </w:tabs>
            <w:spacing w:before="20" w:after="0" w:line="240" w:lineRule="auto"/>
            <w:jc w:val="both"/>
            <w:rPr>
              <w:rFonts w:asciiTheme="minorHAnsi" w:hAnsiTheme="minorHAnsi"/>
              <w:b/>
            </w:rPr>
          </w:pPr>
          <w:r w:rsidRPr="00C34CAD">
            <w:rPr>
              <w:rFonts w:asciiTheme="minorHAnsi" w:hAnsiTheme="minorHAnsi"/>
              <w:b/>
            </w:rPr>
            <w:t>Family name</w:t>
          </w:r>
        </w:p>
      </w:tc>
      <w:tc>
        <w:tcPr>
          <w:tcW w:w="236" w:type="dxa"/>
          <w:tcBorders>
            <w:top w:val="nil"/>
            <w:left w:val="nil"/>
            <w:bottom w:val="nil"/>
            <w:right w:val="nil"/>
          </w:tcBorders>
        </w:tcPr>
        <w:p w14:paraId="31F833C3" w14:textId="77777777" w:rsidR="000F2E0D" w:rsidRPr="000F2E0D" w:rsidRDefault="000F2E0D" w:rsidP="000F2E0D">
          <w:pPr>
            <w:pStyle w:val="Footer"/>
            <w:tabs>
              <w:tab w:val="center" w:pos="7938"/>
              <w:tab w:val="right" w:pos="10773"/>
            </w:tabs>
            <w:spacing w:before="20" w:after="0" w:line="240" w:lineRule="auto"/>
            <w:jc w:val="both"/>
            <w:rPr>
              <w:rFonts w:asciiTheme="minorHAnsi" w:hAnsiTheme="minorHAnsi"/>
              <w:sz w:val="14"/>
            </w:rPr>
          </w:pPr>
        </w:p>
      </w:tc>
      <w:tc>
        <w:tcPr>
          <w:tcW w:w="2142" w:type="dxa"/>
          <w:tcBorders>
            <w:top w:val="nil"/>
            <w:left w:val="nil"/>
            <w:right w:val="nil"/>
          </w:tcBorders>
        </w:tcPr>
        <w:p w14:paraId="19E680A8" w14:textId="77777777" w:rsidR="000F2E0D" w:rsidRPr="000F2E0D" w:rsidRDefault="000F2E0D" w:rsidP="000F2E0D">
          <w:pPr>
            <w:pStyle w:val="Footer"/>
            <w:tabs>
              <w:tab w:val="center" w:pos="7938"/>
              <w:tab w:val="right" w:pos="10773"/>
            </w:tabs>
            <w:spacing w:before="20" w:after="0" w:line="240" w:lineRule="auto"/>
            <w:jc w:val="both"/>
            <w:rPr>
              <w:rFonts w:asciiTheme="minorHAnsi" w:hAnsiTheme="minorHAnsi"/>
              <w:b/>
            </w:rPr>
          </w:pPr>
          <w:r>
            <w:rPr>
              <w:rFonts w:asciiTheme="minorHAnsi" w:hAnsiTheme="minorHAnsi"/>
              <w:b/>
            </w:rPr>
            <w:t>First name</w:t>
          </w:r>
        </w:p>
      </w:tc>
      <w:tc>
        <w:tcPr>
          <w:tcW w:w="236" w:type="dxa"/>
          <w:tcBorders>
            <w:top w:val="nil"/>
            <w:left w:val="nil"/>
            <w:bottom w:val="nil"/>
            <w:right w:val="nil"/>
          </w:tcBorders>
        </w:tcPr>
        <w:p w14:paraId="3AE26514" w14:textId="77777777" w:rsidR="000F2E0D" w:rsidRPr="000F2E0D" w:rsidRDefault="000F2E0D" w:rsidP="000F2E0D">
          <w:pPr>
            <w:pStyle w:val="Footer"/>
            <w:tabs>
              <w:tab w:val="center" w:pos="7938"/>
              <w:tab w:val="right" w:pos="10773"/>
            </w:tabs>
            <w:spacing w:before="20" w:after="0" w:line="240" w:lineRule="auto"/>
            <w:jc w:val="both"/>
            <w:rPr>
              <w:rFonts w:asciiTheme="minorHAnsi" w:hAnsiTheme="minorHAnsi"/>
              <w:b/>
            </w:rPr>
          </w:pPr>
        </w:p>
      </w:tc>
      <w:tc>
        <w:tcPr>
          <w:tcW w:w="1872" w:type="dxa"/>
          <w:tcBorders>
            <w:top w:val="nil"/>
            <w:left w:val="nil"/>
            <w:right w:val="nil"/>
          </w:tcBorders>
        </w:tcPr>
        <w:p w14:paraId="1A4C8503" w14:textId="77777777" w:rsidR="000F2E0D" w:rsidRPr="000F2E0D" w:rsidRDefault="000F2E0D" w:rsidP="000F2E0D">
          <w:pPr>
            <w:pStyle w:val="Footer"/>
            <w:tabs>
              <w:tab w:val="center" w:pos="7938"/>
              <w:tab w:val="right" w:pos="10773"/>
            </w:tabs>
            <w:spacing w:before="20" w:after="0" w:line="240" w:lineRule="auto"/>
            <w:jc w:val="both"/>
            <w:rPr>
              <w:rFonts w:asciiTheme="minorHAnsi" w:hAnsiTheme="minorHAnsi"/>
              <w:b/>
            </w:rPr>
          </w:pPr>
          <w:r w:rsidRPr="00C34CAD">
            <w:rPr>
              <w:rFonts w:asciiTheme="minorHAnsi" w:hAnsiTheme="minorHAnsi"/>
              <w:b/>
            </w:rPr>
            <w:t>Date of birth</w:t>
          </w:r>
        </w:p>
      </w:tc>
      <w:tc>
        <w:tcPr>
          <w:tcW w:w="236" w:type="dxa"/>
          <w:tcBorders>
            <w:top w:val="nil"/>
            <w:left w:val="nil"/>
            <w:bottom w:val="nil"/>
            <w:right w:val="nil"/>
          </w:tcBorders>
        </w:tcPr>
        <w:p w14:paraId="04978847" w14:textId="77777777" w:rsidR="000F2E0D" w:rsidRPr="000F2E0D" w:rsidRDefault="000F2E0D" w:rsidP="000F2E0D">
          <w:pPr>
            <w:pStyle w:val="Footer"/>
            <w:tabs>
              <w:tab w:val="center" w:pos="7938"/>
              <w:tab w:val="right" w:pos="10773"/>
            </w:tabs>
            <w:spacing w:before="20" w:after="0" w:line="240" w:lineRule="auto"/>
            <w:jc w:val="both"/>
            <w:rPr>
              <w:rFonts w:asciiTheme="minorHAnsi" w:hAnsiTheme="minorHAnsi"/>
              <w:b/>
            </w:rPr>
          </w:pPr>
        </w:p>
      </w:tc>
      <w:tc>
        <w:tcPr>
          <w:tcW w:w="2380" w:type="dxa"/>
          <w:tcBorders>
            <w:top w:val="nil"/>
            <w:left w:val="nil"/>
            <w:right w:val="nil"/>
          </w:tcBorders>
        </w:tcPr>
        <w:p w14:paraId="4453CA82" w14:textId="77777777" w:rsidR="000F2E0D" w:rsidRPr="000F2E0D" w:rsidRDefault="000F2E0D" w:rsidP="000F2E0D">
          <w:pPr>
            <w:pStyle w:val="Footer"/>
            <w:tabs>
              <w:tab w:val="center" w:pos="7938"/>
              <w:tab w:val="right" w:pos="10773"/>
            </w:tabs>
            <w:spacing w:before="20" w:after="0" w:line="240" w:lineRule="auto"/>
            <w:jc w:val="both"/>
            <w:rPr>
              <w:rFonts w:asciiTheme="minorHAnsi" w:hAnsiTheme="minorHAnsi"/>
              <w:b/>
            </w:rPr>
          </w:pPr>
          <w:r w:rsidRPr="00C34CAD">
            <w:rPr>
              <w:rFonts w:asciiTheme="minorHAnsi" w:hAnsiTheme="minorHAnsi"/>
              <w:b/>
            </w:rPr>
            <w:t>Employer</w:t>
          </w:r>
        </w:p>
      </w:tc>
    </w:tr>
    <w:tr w:rsidR="000F2E0D" w:rsidRPr="000F2E0D" w14:paraId="62813118" w14:textId="77777777" w:rsidTr="00F42831">
      <w:tc>
        <w:tcPr>
          <w:tcW w:w="2683" w:type="dxa"/>
        </w:tcPr>
        <w:p w14:paraId="7A88B6A5" w14:textId="77777777" w:rsidR="000F2E0D" w:rsidRPr="000F2E0D" w:rsidRDefault="000F2E0D" w:rsidP="000F2E0D">
          <w:pPr>
            <w:pStyle w:val="Footer"/>
            <w:tabs>
              <w:tab w:val="center" w:pos="7938"/>
              <w:tab w:val="right" w:pos="10773"/>
            </w:tabs>
            <w:spacing w:before="20"/>
            <w:jc w:val="both"/>
            <w:rPr>
              <w:rFonts w:asciiTheme="minorHAnsi" w:hAnsiTheme="minorHAnsi"/>
              <w:b/>
            </w:rPr>
          </w:pPr>
        </w:p>
      </w:tc>
      <w:tc>
        <w:tcPr>
          <w:tcW w:w="236" w:type="dxa"/>
          <w:tcBorders>
            <w:top w:val="nil"/>
            <w:bottom w:val="nil"/>
          </w:tcBorders>
        </w:tcPr>
        <w:p w14:paraId="69D3DE5C" w14:textId="77777777" w:rsidR="000F2E0D" w:rsidRPr="000F2E0D" w:rsidRDefault="000F2E0D" w:rsidP="000F2E0D">
          <w:pPr>
            <w:pStyle w:val="Footer"/>
            <w:tabs>
              <w:tab w:val="center" w:pos="7938"/>
              <w:tab w:val="right" w:pos="10773"/>
            </w:tabs>
            <w:spacing w:before="20"/>
            <w:jc w:val="both"/>
            <w:rPr>
              <w:rFonts w:asciiTheme="minorHAnsi" w:hAnsiTheme="minorHAnsi"/>
              <w:sz w:val="14"/>
            </w:rPr>
          </w:pPr>
        </w:p>
      </w:tc>
      <w:tc>
        <w:tcPr>
          <w:tcW w:w="2142" w:type="dxa"/>
        </w:tcPr>
        <w:p w14:paraId="00066A89" w14:textId="77777777" w:rsidR="000F2E0D" w:rsidRPr="000F2E0D" w:rsidRDefault="000F2E0D" w:rsidP="000F2E0D">
          <w:pPr>
            <w:pStyle w:val="Footer"/>
            <w:tabs>
              <w:tab w:val="center" w:pos="7938"/>
              <w:tab w:val="right" w:pos="10773"/>
            </w:tabs>
            <w:spacing w:before="20"/>
            <w:jc w:val="both"/>
            <w:rPr>
              <w:rFonts w:asciiTheme="minorHAnsi" w:hAnsiTheme="minorHAnsi"/>
              <w:b/>
            </w:rPr>
          </w:pPr>
        </w:p>
      </w:tc>
      <w:tc>
        <w:tcPr>
          <w:tcW w:w="236" w:type="dxa"/>
          <w:tcBorders>
            <w:top w:val="nil"/>
            <w:bottom w:val="nil"/>
          </w:tcBorders>
        </w:tcPr>
        <w:p w14:paraId="1131A798" w14:textId="77777777" w:rsidR="000F2E0D" w:rsidRPr="000F2E0D" w:rsidRDefault="000F2E0D" w:rsidP="000F2E0D">
          <w:pPr>
            <w:pStyle w:val="Footer"/>
            <w:tabs>
              <w:tab w:val="center" w:pos="7938"/>
              <w:tab w:val="right" w:pos="10773"/>
            </w:tabs>
            <w:spacing w:before="20"/>
            <w:jc w:val="both"/>
            <w:rPr>
              <w:rFonts w:asciiTheme="minorHAnsi" w:hAnsiTheme="minorHAnsi"/>
              <w:b/>
            </w:rPr>
          </w:pPr>
        </w:p>
      </w:tc>
      <w:tc>
        <w:tcPr>
          <w:tcW w:w="1872" w:type="dxa"/>
        </w:tcPr>
        <w:p w14:paraId="38F730F0" w14:textId="77777777" w:rsidR="000F2E0D" w:rsidRPr="000F2E0D" w:rsidRDefault="000F2E0D" w:rsidP="000F2E0D">
          <w:pPr>
            <w:pStyle w:val="Footer"/>
            <w:tabs>
              <w:tab w:val="center" w:pos="7938"/>
              <w:tab w:val="right" w:pos="10773"/>
            </w:tabs>
            <w:spacing w:before="20"/>
            <w:jc w:val="both"/>
            <w:rPr>
              <w:rFonts w:asciiTheme="minorHAnsi" w:hAnsiTheme="minorHAnsi"/>
              <w:b/>
            </w:rPr>
          </w:pPr>
        </w:p>
      </w:tc>
      <w:tc>
        <w:tcPr>
          <w:tcW w:w="236" w:type="dxa"/>
          <w:tcBorders>
            <w:top w:val="nil"/>
            <w:bottom w:val="nil"/>
          </w:tcBorders>
        </w:tcPr>
        <w:p w14:paraId="7E1D2997" w14:textId="77777777" w:rsidR="000F2E0D" w:rsidRPr="000F2E0D" w:rsidRDefault="000F2E0D" w:rsidP="000F2E0D">
          <w:pPr>
            <w:pStyle w:val="Footer"/>
            <w:tabs>
              <w:tab w:val="center" w:pos="7938"/>
              <w:tab w:val="right" w:pos="10773"/>
            </w:tabs>
            <w:spacing w:before="20"/>
            <w:jc w:val="both"/>
            <w:rPr>
              <w:rFonts w:asciiTheme="minorHAnsi" w:hAnsiTheme="minorHAnsi"/>
              <w:b/>
            </w:rPr>
          </w:pPr>
        </w:p>
      </w:tc>
      <w:tc>
        <w:tcPr>
          <w:tcW w:w="2380" w:type="dxa"/>
        </w:tcPr>
        <w:p w14:paraId="3FD17BA5" w14:textId="77777777" w:rsidR="000F2E0D" w:rsidRPr="000F2E0D" w:rsidRDefault="000F2E0D" w:rsidP="000F2E0D">
          <w:pPr>
            <w:pStyle w:val="Footer"/>
            <w:tabs>
              <w:tab w:val="center" w:pos="7938"/>
              <w:tab w:val="right" w:pos="10773"/>
            </w:tabs>
            <w:spacing w:before="20"/>
            <w:jc w:val="both"/>
            <w:rPr>
              <w:rFonts w:asciiTheme="minorHAnsi" w:hAnsiTheme="minorHAnsi"/>
              <w:b/>
            </w:rPr>
          </w:pPr>
        </w:p>
      </w:tc>
    </w:tr>
  </w:tbl>
  <w:p w14:paraId="0EABCD2E" w14:textId="77777777" w:rsidR="000F2E0D" w:rsidRPr="000F2E0D" w:rsidRDefault="000F2E0D" w:rsidP="000F2E0D">
    <w:pPr>
      <w:pStyle w:val="Footer"/>
      <w:tabs>
        <w:tab w:val="center" w:pos="7938"/>
        <w:tab w:val="right" w:pos="10773"/>
      </w:tabs>
      <w:spacing w:after="0" w:line="240" w:lineRule="auto"/>
      <w:jc w:val="both"/>
      <w:rPr>
        <w:rFonts w:asciiTheme="minorHAnsi" w:hAnsiTheme="minorHAnsi"/>
        <w:sz w:val="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B25E7" w14:textId="1B87BD26" w:rsidR="00B53494" w:rsidRPr="0006053D" w:rsidRDefault="00B53494" w:rsidP="00BF164F">
    <w:pPr>
      <w:pStyle w:val="Normalnumbered"/>
      <w:numPr>
        <w:ilvl w:val="0"/>
        <w:numId w:val="0"/>
      </w:numPr>
      <w:tabs>
        <w:tab w:val="center" w:pos="7938"/>
        <w:tab w:val="right" w:pos="10773"/>
      </w:tabs>
      <w:spacing w:before="0" w:beforeAutospacing="0" w:line="240" w:lineRule="auto"/>
      <w:jc w:val="right"/>
      <w:rPr>
        <w:sz w:val="18"/>
        <w:szCs w:val="18"/>
      </w:rPr>
    </w:pPr>
    <w:r w:rsidRPr="00BC2C10">
      <w:rPr>
        <w:b/>
        <w:noProof/>
        <w:sz w:val="2"/>
        <w:szCs w:val="12"/>
      </w:rPr>
      <w:drawing>
        <wp:anchor distT="0" distB="0" distL="114300" distR="114300" simplePos="0" relativeHeight="251670016" behindDoc="1" locked="0" layoutInCell="1" allowOverlap="1" wp14:anchorId="458BAF17" wp14:editId="1AC8CE7D">
          <wp:simplePos x="0" y="0"/>
          <wp:positionH relativeFrom="margin">
            <wp:posOffset>-629920</wp:posOffset>
          </wp:positionH>
          <wp:positionV relativeFrom="paragraph">
            <wp:posOffset>-92186</wp:posOffset>
          </wp:positionV>
          <wp:extent cx="7379970" cy="11176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SHQ_A3_Coloured-ba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79970" cy="111760"/>
                  </a:xfrm>
                  <a:prstGeom prst="rect">
                    <a:avLst/>
                  </a:prstGeom>
                </pic:spPr>
              </pic:pic>
            </a:graphicData>
          </a:graphic>
        </wp:anchor>
      </w:drawing>
    </w:r>
    <w:r w:rsidRPr="0006053D">
      <w:rPr>
        <w:rFonts w:cstheme="minorHAnsi"/>
        <w:b/>
        <w:sz w:val="18"/>
        <w:szCs w:val="18"/>
      </w:rPr>
      <w:t>Resources Safety &amp; Health</w:t>
    </w:r>
    <w:r w:rsidRPr="0006053D">
      <w:rPr>
        <w:rFonts w:cstheme="minorHAnsi"/>
        <w:sz w:val="18"/>
        <w:szCs w:val="18"/>
      </w:rPr>
      <w:t xml:space="preserve"> Queensland</w:t>
    </w:r>
    <w:r w:rsidRPr="0006053D">
      <w:rPr>
        <w:sz w:val="18"/>
        <w:szCs w:val="18"/>
      </w:rPr>
      <w:t xml:space="preserve"> </w:t>
    </w:r>
    <w:r w:rsidRPr="0006053D">
      <w:rPr>
        <w:sz w:val="18"/>
        <w:szCs w:val="18"/>
      </w:rPr>
      <w:tab/>
    </w:r>
    <w:r w:rsidRPr="0006053D">
      <w:rPr>
        <w:sz w:val="18"/>
        <w:szCs w:val="18"/>
      </w:rPr>
      <w:tab/>
    </w:r>
    <w:r w:rsidR="00004028">
      <w:rPr>
        <w:sz w:val="18"/>
        <w:szCs w:val="18"/>
      </w:rPr>
      <w:t>15</w:t>
    </w:r>
    <w:r w:rsidR="004F5CEE">
      <w:rPr>
        <w:sz w:val="18"/>
        <w:szCs w:val="18"/>
      </w:rPr>
      <w:t xml:space="preserve"> May</w:t>
    </w:r>
    <w:r w:rsidR="00211F84">
      <w:rPr>
        <w:sz w:val="18"/>
        <w:szCs w:val="18"/>
      </w:rPr>
      <w:t xml:space="preserve"> 202</w:t>
    </w:r>
    <w:r w:rsidR="004F5CEE">
      <w:rPr>
        <w:sz w:val="18"/>
        <w:szCs w:val="18"/>
      </w:rPr>
      <w:t>3</w:t>
    </w:r>
    <w:r w:rsidR="00BF164F">
      <w:rPr>
        <w:sz w:val="18"/>
        <w:szCs w:val="18"/>
      </w:rPr>
      <w:br/>
    </w:r>
    <w:r w:rsidR="00C41032">
      <w:rPr>
        <w:sz w:val="18"/>
        <w:szCs w:val="18"/>
      </w:rPr>
      <w:t>Version 1.</w:t>
    </w:r>
    <w:r w:rsidR="005B29C0">
      <w:rPr>
        <w:sz w:val="18"/>
        <w:szCs w:val="18"/>
      </w:rPr>
      <w:t>1</w:t>
    </w:r>
  </w:p>
  <w:p w14:paraId="16F9C1CA" w14:textId="77777777" w:rsidR="00B53494" w:rsidRPr="0025581D" w:rsidRDefault="00B53494" w:rsidP="00E419A8">
    <w:pPr>
      <w:tabs>
        <w:tab w:val="right" w:pos="9781"/>
      </w:tabs>
      <w:spacing w:after="0" w:line="240" w:lineRule="auto"/>
      <w:ind w:right="-143"/>
      <w:rPr>
        <w:rFonts w:cs="Arial"/>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1A2D2" w14:textId="15AF1F11" w:rsidR="00B53494" w:rsidRDefault="00B53494" w:rsidP="000F2E0D">
    <w:pPr>
      <w:pStyle w:val="Normalnumbered"/>
      <w:numPr>
        <w:ilvl w:val="0"/>
        <w:numId w:val="0"/>
      </w:numPr>
      <w:tabs>
        <w:tab w:val="center" w:pos="7938"/>
        <w:tab w:val="right" w:pos="10773"/>
      </w:tabs>
      <w:spacing w:before="0" w:beforeAutospacing="0" w:after="180" w:afterAutospacing="0" w:line="240" w:lineRule="auto"/>
      <w:jc w:val="both"/>
      <w:rPr>
        <w:b/>
        <w:bCs/>
        <w:sz w:val="18"/>
        <w:szCs w:val="18"/>
      </w:rPr>
    </w:pPr>
    <w:r w:rsidRPr="00BC2C10">
      <w:rPr>
        <w:b/>
        <w:noProof/>
        <w:sz w:val="2"/>
        <w:szCs w:val="12"/>
      </w:rPr>
      <w:drawing>
        <wp:anchor distT="0" distB="0" distL="114300" distR="114300" simplePos="0" relativeHeight="251674112" behindDoc="1" locked="0" layoutInCell="1" allowOverlap="1" wp14:anchorId="24A64FAD" wp14:editId="1B4B7784">
          <wp:simplePos x="0" y="0"/>
          <wp:positionH relativeFrom="margin">
            <wp:posOffset>-629920</wp:posOffset>
          </wp:positionH>
          <wp:positionV relativeFrom="paragraph">
            <wp:posOffset>-92186</wp:posOffset>
          </wp:positionV>
          <wp:extent cx="7379970" cy="11176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SHQ_A3_Coloured-ba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79970" cy="111760"/>
                  </a:xfrm>
                  <a:prstGeom prst="rect">
                    <a:avLst/>
                  </a:prstGeom>
                </pic:spPr>
              </pic:pic>
            </a:graphicData>
          </a:graphic>
        </wp:anchor>
      </w:drawing>
    </w:r>
    <w:r w:rsidRPr="0006053D">
      <w:rPr>
        <w:rFonts w:cstheme="minorHAnsi"/>
        <w:b/>
        <w:sz w:val="18"/>
        <w:szCs w:val="18"/>
      </w:rPr>
      <w:t>Resources Safety &amp; Health</w:t>
    </w:r>
    <w:r w:rsidRPr="0006053D">
      <w:rPr>
        <w:rFonts w:cstheme="minorHAnsi"/>
        <w:sz w:val="18"/>
        <w:szCs w:val="18"/>
      </w:rPr>
      <w:t xml:space="preserve"> Queensland</w:t>
    </w:r>
    <w:r w:rsidRPr="0006053D">
      <w:rPr>
        <w:sz w:val="18"/>
        <w:szCs w:val="18"/>
      </w:rPr>
      <w:t xml:space="preserve"> </w:t>
    </w:r>
    <w:r w:rsidRPr="0006053D">
      <w:rPr>
        <w:sz w:val="18"/>
        <w:szCs w:val="18"/>
      </w:rPr>
      <w:tab/>
    </w:r>
    <w:r w:rsidRPr="0006053D">
      <w:rPr>
        <w:sz w:val="18"/>
        <w:szCs w:val="18"/>
      </w:rPr>
      <w:tab/>
    </w:r>
    <w:r w:rsidRPr="00F83AFF">
      <w:rPr>
        <w:sz w:val="18"/>
        <w:szCs w:val="18"/>
      </w:rPr>
      <w:t xml:space="preserve">Page </w:t>
    </w:r>
    <w:r w:rsidRPr="00F83AFF">
      <w:rPr>
        <w:b/>
        <w:bCs/>
        <w:sz w:val="18"/>
        <w:szCs w:val="18"/>
      </w:rPr>
      <w:fldChar w:fldCharType="begin"/>
    </w:r>
    <w:r w:rsidRPr="00F83AFF">
      <w:rPr>
        <w:b/>
        <w:bCs/>
        <w:sz w:val="18"/>
        <w:szCs w:val="18"/>
      </w:rPr>
      <w:instrText xml:space="preserve"> PAGE  \* Arabic  \* MERGEFORMAT </w:instrText>
    </w:r>
    <w:r w:rsidRPr="00F83AFF">
      <w:rPr>
        <w:b/>
        <w:bCs/>
        <w:sz w:val="18"/>
        <w:szCs w:val="18"/>
      </w:rPr>
      <w:fldChar w:fldCharType="separate"/>
    </w:r>
    <w:r w:rsidR="0018335B">
      <w:rPr>
        <w:b/>
        <w:bCs/>
        <w:noProof/>
        <w:sz w:val="18"/>
        <w:szCs w:val="18"/>
      </w:rPr>
      <w:t>1</w:t>
    </w:r>
    <w:r w:rsidRPr="00F83AFF">
      <w:rPr>
        <w:b/>
        <w:bCs/>
        <w:sz w:val="18"/>
        <w:szCs w:val="18"/>
      </w:rPr>
      <w:fldChar w:fldCharType="end"/>
    </w:r>
    <w:r w:rsidRPr="00F83AFF">
      <w:rPr>
        <w:sz w:val="18"/>
        <w:szCs w:val="18"/>
      </w:rPr>
      <w:t xml:space="preserve"> of </w:t>
    </w:r>
    <w:r>
      <w:rPr>
        <w:b/>
        <w:bCs/>
        <w:sz w:val="18"/>
        <w:szCs w:val="18"/>
      </w:rPr>
      <w:fldChar w:fldCharType="begin"/>
    </w:r>
    <w:r>
      <w:rPr>
        <w:b/>
        <w:bCs/>
        <w:sz w:val="18"/>
        <w:szCs w:val="18"/>
      </w:rPr>
      <w:instrText xml:space="preserve"> SECTIONPAGES  \* Arabic  \* MERGEFORMAT </w:instrText>
    </w:r>
    <w:r>
      <w:rPr>
        <w:b/>
        <w:bCs/>
        <w:sz w:val="18"/>
        <w:szCs w:val="18"/>
      </w:rPr>
      <w:fldChar w:fldCharType="separate"/>
    </w:r>
    <w:r w:rsidR="00EE74AE">
      <w:rPr>
        <w:b/>
        <w:bCs/>
        <w:noProof/>
        <w:sz w:val="18"/>
        <w:szCs w:val="18"/>
      </w:rPr>
      <w:t>3</w:t>
    </w:r>
    <w:r>
      <w:rPr>
        <w:b/>
        <w:bCs/>
        <w:sz w:val="18"/>
        <w:szCs w:val="18"/>
      </w:rPr>
      <w:fldChar w:fldCharType="end"/>
    </w:r>
  </w:p>
  <w:p w14:paraId="12C6851B" w14:textId="4FA61736" w:rsidR="000F2E0D" w:rsidRDefault="000F2E0D" w:rsidP="000F2E0D">
    <w:pPr>
      <w:pStyle w:val="Footer"/>
      <w:tabs>
        <w:tab w:val="center" w:pos="7938"/>
        <w:tab w:val="right" w:pos="10773"/>
      </w:tabs>
      <w:spacing w:after="0" w:line="240" w:lineRule="auto"/>
      <w:jc w:val="both"/>
      <w:rPr>
        <w:rFonts w:asciiTheme="minorHAnsi" w:hAnsiTheme="minorHAnsi"/>
        <w:sz w:val="8"/>
        <w:szCs w:val="18"/>
      </w:rPr>
    </w:pPr>
  </w:p>
  <w:tbl>
    <w:tblPr>
      <w:tblStyle w:val="TableGrid"/>
      <w:tblW w:w="9785" w:type="dxa"/>
      <w:tblLook w:val="04A0" w:firstRow="1" w:lastRow="0" w:firstColumn="1" w:lastColumn="0" w:noHBand="0" w:noVBand="1"/>
    </w:tblPr>
    <w:tblGrid>
      <w:gridCol w:w="2683"/>
      <w:gridCol w:w="236"/>
      <w:gridCol w:w="2142"/>
      <w:gridCol w:w="236"/>
      <w:gridCol w:w="1872"/>
      <w:gridCol w:w="236"/>
      <w:gridCol w:w="2380"/>
    </w:tblGrid>
    <w:tr w:rsidR="000F2E0D" w:rsidRPr="000F2E0D" w14:paraId="19FAF504" w14:textId="77777777" w:rsidTr="000F2E0D">
      <w:tc>
        <w:tcPr>
          <w:tcW w:w="2683" w:type="dxa"/>
          <w:tcBorders>
            <w:top w:val="nil"/>
            <w:left w:val="nil"/>
            <w:right w:val="nil"/>
          </w:tcBorders>
        </w:tcPr>
        <w:p w14:paraId="31341D53" w14:textId="6A88D8FE" w:rsidR="000F2E0D" w:rsidRPr="000F2E0D" w:rsidRDefault="000F2E0D" w:rsidP="000F2E0D">
          <w:pPr>
            <w:pStyle w:val="Footer"/>
            <w:tabs>
              <w:tab w:val="center" w:pos="7938"/>
              <w:tab w:val="right" w:pos="10773"/>
            </w:tabs>
            <w:spacing w:before="20" w:after="0" w:line="240" w:lineRule="auto"/>
            <w:jc w:val="both"/>
            <w:rPr>
              <w:rFonts w:asciiTheme="minorHAnsi" w:hAnsiTheme="minorHAnsi"/>
              <w:b/>
            </w:rPr>
          </w:pPr>
          <w:r w:rsidRPr="00C34CAD">
            <w:rPr>
              <w:rFonts w:asciiTheme="minorHAnsi" w:hAnsiTheme="minorHAnsi"/>
              <w:b/>
            </w:rPr>
            <w:t>Family name</w:t>
          </w:r>
        </w:p>
      </w:tc>
      <w:tc>
        <w:tcPr>
          <w:tcW w:w="236" w:type="dxa"/>
          <w:tcBorders>
            <w:top w:val="nil"/>
            <w:left w:val="nil"/>
            <w:bottom w:val="nil"/>
            <w:right w:val="nil"/>
          </w:tcBorders>
        </w:tcPr>
        <w:p w14:paraId="3755BC97" w14:textId="77777777" w:rsidR="000F2E0D" w:rsidRPr="000F2E0D" w:rsidRDefault="000F2E0D" w:rsidP="000F2E0D">
          <w:pPr>
            <w:pStyle w:val="Footer"/>
            <w:tabs>
              <w:tab w:val="center" w:pos="7938"/>
              <w:tab w:val="right" w:pos="10773"/>
            </w:tabs>
            <w:spacing w:before="20" w:after="0" w:line="240" w:lineRule="auto"/>
            <w:jc w:val="both"/>
            <w:rPr>
              <w:rFonts w:asciiTheme="minorHAnsi" w:hAnsiTheme="minorHAnsi"/>
              <w:sz w:val="14"/>
            </w:rPr>
          </w:pPr>
        </w:p>
      </w:tc>
      <w:tc>
        <w:tcPr>
          <w:tcW w:w="2142" w:type="dxa"/>
          <w:tcBorders>
            <w:top w:val="nil"/>
            <w:left w:val="nil"/>
            <w:right w:val="nil"/>
          </w:tcBorders>
        </w:tcPr>
        <w:p w14:paraId="6F30B29C" w14:textId="4B0E0FEA" w:rsidR="000F2E0D" w:rsidRPr="000F2E0D" w:rsidRDefault="000F2E0D" w:rsidP="000F2E0D">
          <w:pPr>
            <w:pStyle w:val="Footer"/>
            <w:tabs>
              <w:tab w:val="center" w:pos="7938"/>
              <w:tab w:val="right" w:pos="10773"/>
            </w:tabs>
            <w:spacing w:before="20" w:after="0" w:line="240" w:lineRule="auto"/>
            <w:jc w:val="both"/>
            <w:rPr>
              <w:rFonts w:asciiTheme="minorHAnsi" w:hAnsiTheme="minorHAnsi"/>
              <w:b/>
            </w:rPr>
          </w:pPr>
          <w:r>
            <w:rPr>
              <w:rFonts w:asciiTheme="minorHAnsi" w:hAnsiTheme="minorHAnsi"/>
              <w:b/>
            </w:rPr>
            <w:t>First name</w:t>
          </w:r>
        </w:p>
      </w:tc>
      <w:tc>
        <w:tcPr>
          <w:tcW w:w="236" w:type="dxa"/>
          <w:tcBorders>
            <w:top w:val="nil"/>
            <w:left w:val="nil"/>
            <w:bottom w:val="nil"/>
            <w:right w:val="nil"/>
          </w:tcBorders>
        </w:tcPr>
        <w:p w14:paraId="3A410EFF" w14:textId="77777777" w:rsidR="000F2E0D" w:rsidRPr="000F2E0D" w:rsidRDefault="000F2E0D" w:rsidP="000F2E0D">
          <w:pPr>
            <w:pStyle w:val="Footer"/>
            <w:tabs>
              <w:tab w:val="center" w:pos="7938"/>
              <w:tab w:val="right" w:pos="10773"/>
            </w:tabs>
            <w:spacing w:before="20" w:after="0" w:line="240" w:lineRule="auto"/>
            <w:jc w:val="both"/>
            <w:rPr>
              <w:rFonts w:asciiTheme="minorHAnsi" w:hAnsiTheme="minorHAnsi"/>
              <w:b/>
            </w:rPr>
          </w:pPr>
        </w:p>
      </w:tc>
      <w:tc>
        <w:tcPr>
          <w:tcW w:w="1872" w:type="dxa"/>
          <w:tcBorders>
            <w:top w:val="nil"/>
            <w:left w:val="nil"/>
            <w:right w:val="nil"/>
          </w:tcBorders>
        </w:tcPr>
        <w:p w14:paraId="6CE91E15" w14:textId="2ADA33DB" w:rsidR="000F2E0D" w:rsidRPr="000F2E0D" w:rsidRDefault="000F2E0D" w:rsidP="000F2E0D">
          <w:pPr>
            <w:pStyle w:val="Footer"/>
            <w:tabs>
              <w:tab w:val="center" w:pos="7938"/>
              <w:tab w:val="right" w:pos="10773"/>
            </w:tabs>
            <w:spacing w:before="20" w:after="0" w:line="240" w:lineRule="auto"/>
            <w:jc w:val="both"/>
            <w:rPr>
              <w:rFonts w:asciiTheme="minorHAnsi" w:hAnsiTheme="minorHAnsi"/>
              <w:b/>
            </w:rPr>
          </w:pPr>
          <w:r w:rsidRPr="00C34CAD">
            <w:rPr>
              <w:rFonts w:asciiTheme="minorHAnsi" w:hAnsiTheme="minorHAnsi"/>
              <w:b/>
            </w:rPr>
            <w:t>Date of birth</w:t>
          </w:r>
        </w:p>
      </w:tc>
      <w:tc>
        <w:tcPr>
          <w:tcW w:w="236" w:type="dxa"/>
          <w:tcBorders>
            <w:top w:val="nil"/>
            <w:left w:val="nil"/>
            <w:bottom w:val="nil"/>
            <w:right w:val="nil"/>
          </w:tcBorders>
        </w:tcPr>
        <w:p w14:paraId="4633F67A" w14:textId="77777777" w:rsidR="000F2E0D" w:rsidRPr="000F2E0D" w:rsidRDefault="000F2E0D" w:rsidP="000F2E0D">
          <w:pPr>
            <w:pStyle w:val="Footer"/>
            <w:tabs>
              <w:tab w:val="center" w:pos="7938"/>
              <w:tab w:val="right" w:pos="10773"/>
            </w:tabs>
            <w:spacing w:before="20" w:after="0" w:line="240" w:lineRule="auto"/>
            <w:jc w:val="both"/>
            <w:rPr>
              <w:rFonts w:asciiTheme="minorHAnsi" w:hAnsiTheme="minorHAnsi"/>
              <w:b/>
            </w:rPr>
          </w:pPr>
        </w:p>
      </w:tc>
      <w:tc>
        <w:tcPr>
          <w:tcW w:w="2380" w:type="dxa"/>
          <w:tcBorders>
            <w:top w:val="nil"/>
            <w:left w:val="nil"/>
            <w:right w:val="nil"/>
          </w:tcBorders>
        </w:tcPr>
        <w:p w14:paraId="5283810F" w14:textId="16E1FE99" w:rsidR="000F2E0D" w:rsidRPr="000F2E0D" w:rsidRDefault="000F2E0D" w:rsidP="000F2E0D">
          <w:pPr>
            <w:pStyle w:val="Footer"/>
            <w:tabs>
              <w:tab w:val="center" w:pos="7938"/>
              <w:tab w:val="right" w:pos="10773"/>
            </w:tabs>
            <w:spacing w:before="20" w:after="0" w:line="240" w:lineRule="auto"/>
            <w:jc w:val="both"/>
            <w:rPr>
              <w:rFonts w:asciiTheme="minorHAnsi" w:hAnsiTheme="minorHAnsi"/>
              <w:b/>
            </w:rPr>
          </w:pPr>
          <w:r w:rsidRPr="00C34CAD">
            <w:rPr>
              <w:rFonts w:asciiTheme="minorHAnsi" w:hAnsiTheme="minorHAnsi"/>
              <w:b/>
            </w:rPr>
            <w:t>Employer</w:t>
          </w:r>
        </w:p>
      </w:tc>
    </w:tr>
    <w:tr w:rsidR="000F2E0D" w:rsidRPr="000F2E0D" w14:paraId="7C3CD666" w14:textId="77777777" w:rsidTr="000F2E0D">
      <w:tc>
        <w:tcPr>
          <w:tcW w:w="2683" w:type="dxa"/>
        </w:tcPr>
        <w:p w14:paraId="4B9668C1" w14:textId="77777777" w:rsidR="000F2E0D" w:rsidRPr="000F2E0D" w:rsidRDefault="000F2E0D" w:rsidP="000F2E0D">
          <w:pPr>
            <w:pStyle w:val="Footer"/>
            <w:tabs>
              <w:tab w:val="center" w:pos="7938"/>
              <w:tab w:val="right" w:pos="10773"/>
            </w:tabs>
            <w:spacing w:before="20"/>
            <w:jc w:val="both"/>
            <w:rPr>
              <w:rFonts w:asciiTheme="minorHAnsi" w:hAnsiTheme="minorHAnsi"/>
              <w:b/>
            </w:rPr>
          </w:pPr>
        </w:p>
      </w:tc>
      <w:tc>
        <w:tcPr>
          <w:tcW w:w="236" w:type="dxa"/>
          <w:tcBorders>
            <w:top w:val="nil"/>
            <w:bottom w:val="nil"/>
          </w:tcBorders>
        </w:tcPr>
        <w:p w14:paraId="643D86D5" w14:textId="77777777" w:rsidR="000F2E0D" w:rsidRPr="000F2E0D" w:rsidRDefault="000F2E0D" w:rsidP="000F2E0D">
          <w:pPr>
            <w:pStyle w:val="Footer"/>
            <w:tabs>
              <w:tab w:val="center" w:pos="7938"/>
              <w:tab w:val="right" w:pos="10773"/>
            </w:tabs>
            <w:spacing w:before="20"/>
            <w:jc w:val="both"/>
            <w:rPr>
              <w:rFonts w:asciiTheme="minorHAnsi" w:hAnsiTheme="minorHAnsi"/>
              <w:sz w:val="14"/>
            </w:rPr>
          </w:pPr>
        </w:p>
      </w:tc>
      <w:tc>
        <w:tcPr>
          <w:tcW w:w="2142" w:type="dxa"/>
        </w:tcPr>
        <w:p w14:paraId="276A879A" w14:textId="77777777" w:rsidR="000F2E0D" w:rsidRPr="000F2E0D" w:rsidRDefault="000F2E0D" w:rsidP="000F2E0D">
          <w:pPr>
            <w:pStyle w:val="Footer"/>
            <w:tabs>
              <w:tab w:val="center" w:pos="7938"/>
              <w:tab w:val="right" w:pos="10773"/>
            </w:tabs>
            <w:spacing w:before="20"/>
            <w:jc w:val="both"/>
            <w:rPr>
              <w:rFonts w:asciiTheme="minorHAnsi" w:hAnsiTheme="minorHAnsi"/>
              <w:b/>
            </w:rPr>
          </w:pPr>
        </w:p>
      </w:tc>
      <w:tc>
        <w:tcPr>
          <w:tcW w:w="236" w:type="dxa"/>
          <w:tcBorders>
            <w:top w:val="nil"/>
            <w:bottom w:val="nil"/>
          </w:tcBorders>
        </w:tcPr>
        <w:p w14:paraId="3CE0D9D7" w14:textId="77777777" w:rsidR="000F2E0D" w:rsidRPr="000F2E0D" w:rsidRDefault="000F2E0D" w:rsidP="000F2E0D">
          <w:pPr>
            <w:pStyle w:val="Footer"/>
            <w:tabs>
              <w:tab w:val="center" w:pos="7938"/>
              <w:tab w:val="right" w:pos="10773"/>
            </w:tabs>
            <w:spacing w:before="20"/>
            <w:jc w:val="both"/>
            <w:rPr>
              <w:rFonts w:asciiTheme="minorHAnsi" w:hAnsiTheme="minorHAnsi"/>
              <w:b/>
            </w:rPr>
          </w:pPr>
        </w:p>
      </w:tc>
      <w:tc>
        <w:tcPr>
          <w:tcW w:w="1872" w:type="dxa"/>
        </w:tcPr>
        <w:p w14:paraId="1911DE1B" w14:textId="77777777" w:rsidR="000F2E0D" w:rsidRPr="000F2E0D" w:rsidRDefault="000F2E0D" w:rsidP="000F2E0D">
          <w:pPr>
            <w:pStyle w:val="Footer"/>
            <w:tabs>
              <w:tab w:val="center" w:pos="7938"/>
              <w:tab w:val="right" w:pos="10773"/>
            </w:tabs>
            <w:spacing w:before="20"/>
            <w:jc w:val="both"/>
            <w:rPr>
              <w:rFonts w:asciiTheme="minorHAnsi" w:hAnsiTheme="minorHAnsi"/>
              <w:b/>
            </w:rPr>
          </w:pPr>
        </w:p>
      </w:tc>
      <w:tc>
        <w:tcPr>
          <w:tcW w:w="236" w:type="dxa"/>
          <w:tcBorders>
            <w:top w:val="nil"/>
            <w:bottom w:val="nil"/>
          </w:tcBorders>
        </w:tcPr>
        <w:p w14:paraId="5D8272D8" w14:textId="77777777" w:rsidR="000F2E0D" w:rsidRPr="000F2E0D" w:rsidRDefault="000F2E0D" w:rsidP="000F2E0D">
          <w:pPr>
            <w:pStyle w:val="Footer"/>
            <w:tabs>
              <w:tab w:val="center" w:pos="7938"/>
              <w:tab w:val="right" w:pos="10773"/>
            </w:tabs>
            <w:spacing w:before="20"/>
            <w:jc w:val="both"/>
            <w:rPr>
              <w:rFonts w:asciiTheme="minorHAnsi" w:hAnsiTheme="minorHAnsi"/>
              <w:b/>
            </w:rPr>
          </w:pPr>
        </w:p>
      </w:tc>
      <w:tc>
        <w:tcPr>
          <w:tcW w:w="2380" w:type="dxa"/>
        </w:tcPr>
        <w:p w14:paraId="707CBBC8" w14:textId="77777777" w:rsidR="000F2E0D" w:rsidRPr="000F2E0D" w:rsidRDefault="000F2E0D" w:rsidP="000F2E0D">
          <w:pPr>
            <w:pStyle w:val="Footer"/>
            <w:tabs>
              <w:tab w:val="center" w:pos="7938"/>
              <w:tab w:val="right" w:pos="10773"/>
            </w:tabs>
            <w:spacing w:before="20"/>
            <w:jc w:val="both"/>
            <w:rPr>
              <w:rFonts w:asciiTheme="minorHAnsi" w:hAnsiTheme="minorHAnsi"/>
              <w:b/>
            </w:rPr>
          </w:pPr>
        </w:p>
      </w:tc>
    </w:tr>
  </w:tbl>
  <w:p w14:paraId="31D543C4" w14:textId="1669EC86" w:rsidR="000F2E0D" w:rsidRPr="000F2E0D" w:rsidRDefault="00004028" w:rsidP="000F2E0D">
    <w:pPr>
      <w:pStyle w:val="Footer"/>
      <w:tabs>
        <w:tab w:val="center" w:pos="7938"/>
        <w:tab w:val="right" w:pos="10773"/>
      </w:tabs>
      <w:spacing w:before="20"/>
      <w:jc w:val="right"/>
      <w:rPr>
        <w:rFonts w:asciiTheme="minorHAnsi" w:hAnsiTheme="minorHAnsi"/>
        <w:sz w:val="16"/>
        <w:szCs w:val="18"/>
      </w:rPr>
    </w:pPr>
    <w:r>
      <w:rPr>
        <w:rFonts w:asciiTheme="minorHAnsi" w:hAnsiTheme="minorHAnsi"/>
        <w:sz w:val="16"/>
        <w:szCs w:val="18"/>
      </w:rPr>
      <w:t>15</w:t>
    </w:r>
    <w:r w:rsidR="00211F84">
      <w:rPr>
        <w:rFonts w:asciiTheme="minorHAnsi" w:hAnsiTheme="minorHAnsi"/>
        <w:sz w:val="16"/>
        <w:szCs w:val="18"/>
      </w:rPr>
      <w:t xml:space="preserve"> </w:t>
    </w:r>
    <w:r w:rsidR="005B29C0">
      <w:rPr>
        <w:rFonts w:asciiTheme="minorHAnsi" w:hAnsiTheme="minorHAnsi"/>
        <w:sz w:val="16"/>
        <w:szCs w:val="18"/>
      </w:rPr>
      <w:t>May</w:t>
    </w:r>
    <w:r w:rsidR="00211F84">
      <w:rPr>
        <w:rFonts w:asciiTheme="minorHAnsi" w:hAnsiTheme="minorHAnsi"/>
        <w:sz w:val="16"/>
        <w:szCs w:val="18"/>
      </w:rPr>
      <w:t xml:space="preserve"> </w:t>
    </w:r>
    <w:r w:rsidR="000F2E0D" w:rsidRPr="000F2E0D">
      <w:rPr>
        <w:rFonts w:asciiTheme="minorHAnsi" w:hAnsiTheme="minorHAnsi"/>
        <w:sz w:val="16"/>
        <w:szCs w:val="18"/>
      </w:rPr>
      <w:t>202</w:t>
    </w:r>
    <w:r w:rsidR="005B29C0">
      <w:rPr>
        <w:rFonts w:asciiTheme="minorHAnsi" w:hAnsiTheme="minorHAnsi"/>
        <w:sz w:val="16"/>
        <w:szCs w:val="18"/>
      </w:rPr>
      <w:t>3</w:t>
    </w:r>
    <w:r w:rsidR="000F2E0D" w:rsidRPr="000F2E0D">
      <w:rPr>
        <w:rFonts w:asciiTheme="minorHAnsi" w:hAnsiTheme="minorHAnsi"/>
        <w:sz w:val="16"/>
        <w:szCs w:val="18"/>
      </w:rPr>
      <w:t xml:space="preserve"> Version 1.</w:t>
    </w:r>
    <w:r w:rsidR="005B29C0">
      <w:rPr>
        <w:rFonts w:asciiTheme="minorHAnsi" w:hAnsiTheme="minorHAnsi"/>
        <w:sz w:val="16"/>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7C987" w14:textId="77777777" w:rsidR="00D7384D" w:rsidRDefault="00D7384D" w:rsidP="00BE7A65">
      <w:r>
        <w:separator/>
      </w:r>
    </w:p>
  </w:footnote>
  <w:footnote w:type="continuationSeparator" w:id="0">
    <w:p w14:paraId="2ADEE7F4" w14:textId="77777777" w:rsidR="00D7384D" w:rsidRDefault="00D7384D" w:rsidP="00BE7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01D39" w14:textId="049B08B6" w:rsidR="00B53494" w:rsidRPr="003C0D2C" w:rsidRDefault="00B53494" w:rsidP="007F3952">
    <w:pPr>
      <w:pBdr>
        <w:bottom w:val="single" w:sz="4" w:space="1" w:color="auto"/>
      </w:pBdr>
      <w:tabs>
        <w:tab w:val="right" w:pos="10773"/>
      </w:tabs>
      <w:spacing w:after="240" w:line="240" w:lineRule="auto"/>
      <w:ind w:right="-142"/>
      <w:rPr>
        <w:rFonts w:ascii="Calibri" w:hAnsi="Calibri" w:cs="Calibri"/>
        <w:sz w:val="18"/>
      </w:rPr>
    </w:pPr>
    <w:r>
      <w:rPr>
        <w:rFonts w:ascii="Calibri" w:hAnsi="Calibri" w:cs="Calibri"/>
        <w:sz w:val="22"/>
      </w:rPr>
      <w:t>H</w:t>
    </w:r>
    <w:r w:rsidRPr="003C0D2C">
      <w:rPr>
        <w:rFonts w:ascii="Calibri" w:hAnsi="Calibri" w:cs="Calibri"/>
        <w:sz w:val="22"/>
      </w:rPr>
      <w:t>ealth surveillance report</w:t>
    </w:r>
    <w:r w:rsidRPr="003C0D2C">
      <w:rPr>
        <w:rFonts w:ascii="Calibri" w:hAnsi="Calibri" w:cs="Calibri"/>
        <w:sz w:val="22"/>
      </w:rPr>
      <w:tab/>
    </w:r>
    <w:r w:rsidR="00004028">
      <w:rPr>
        <w:rFonts w:ascii="Calibri" w:hAnsi="Calibri" w:cs="Calibri"/>
        <w:sz w:val="18"/>
      </w:rPr>
      <w:t>15</w:t>
    </w:r>
    <w:r w:rsidR="00211F84">
      <w:rPr>
        <w:rFonts w:ascii="Calibri" w:hAnsi="Calibri" w:cs="Calibri"/>
        <w:sz w:val="18"/>
      </w:rPr>
      <w:t xml:space="preserve"> </w:t>
    </w:r>
    <w:r w:rsidR="005B29C0">
      <w:rPr>
        <w:rFonts w:ascii="Calibri" w:hAnsi="Calibri" w:cs="Calibri"/>
        <w:sz w:val="18"/>
      </w:rPr>
      <w:t>May</w:t>
    </w:r>
    <w:r w:rsidR="00211F84">
      <w:rPr>
        <w:rFonts w:ascii="Calibri" w:hAnsi="Calibri" w:cs="Calibri"/>
        <w:sz w:val="18"/>
      </w:rPr>
      <w:t xml:space="preserve"> </w:t>
    </w:r>
    <w:r w:rsidRPr="003C0D2C">
      <w:rPr>
        <w:rFonts w:ascii="Calibri" w:hAnsi="Calibri" w:cs="Calibri"/>
        <w:sz w:val="18"/>
      </w:rPr>
      <w:t>202</w:t>
    </w:r>
    <w:r w:rsidR="005B29C0">
      <w:rPr>
        <w:rFonts w:ascii="Calibri" w:hAnsi="Calibri" w:cs="Calibri"/>
        <w:sz w:val="18"/>
      </w:rPr>
      <w:t>3</w:t>
    </w:r>
    <w:r w:rsidRPr="003C0D2C">
      <w:rPr>
        <w:rFonts w:ascii="Calibri" w:hAnsi="Calibri" w:cs="Calibri"/>
        <w:sz w:val="18"/>
      </w:rPr>
      <w:t xml:space="preserve"> Version </w:t>
    </w:r>
    <w:r w:rsidR="000F2E0D">
      <w:rPr>
        <w:rFonts w:ascii="Calibri" w:hAnsi="Calibri" w:cs="Calibri"/>
        <w:sz w:val="18"/>
      </w:rPr>
      <w:t>1.</w:t>
    </w:r>
    <w:r w:rsidR="005B29C0">
      <w:rPr>
        <w:rFonts w:ascii="Calibri" w:hAnsi="Calibri" w:cs="Calibri"/>
        <w:sz w:val="18"/>
      </w:rPr>
      <w:t>1</w:t>
    </w:r>
    <w:r w:rsidRPr="003C0D2C">
      <w:rPr>
        <w:rFonts w:ascii="Calibri" w:hAnsi="Calibri" w:cs="Calibri"/>
        <w:sz w:val="18"/>
      </w:rPr>
      <w:br/>
      <w:t xml:space="preserve">for </w:t>
    </w:r>
    <w:r>
      <w:rPr>
        <w:rFonts w:ascii="Calibri" w:hAnsi="Calibri" w:cs="Calibri"/>
        <w:sz w:val="18"/>
      </w:rPr>
      <w:t xml:space="preserve">respiratory health surveillance of </w:t>
    </w:r>
    <w:r w:rsidRPr="003C0D2C">
      <w:rPr>
        <w:rFonts w:ascii="Calibri" w:hAnsi="Calibri" w:cs="Calibri"/>
        <w:sz w:val="18"/>
      </w:rPr>
      <w:t>mineral mine and quarry workers</w:t>
    </w:r>
    <w:r w:rsidRPr="003C0D2C">
      <w:rPr>
        <w:rFonts w:ascii="Calibri" w:hAnsi="Calibri" w:cs="Calibri"/>
        <w:sz w:val="1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07E8B" w14:textId="6498649C" w:rsidR="00B53494" w:rsidRDefault="00B84981">
    <w:pPr>
      <w:pStyle w:val="Header"/>
    </w:pPr>
    <w:r>
      <w:rPr>
        <w:noProof/>
        <w:lang w:eastAsia="en-AU"/>
      </w:rPr>
      <w:drawing>
        <wp:anchor distT="0" distB="0" distL="114300" distR="114300" simplePos="0" relativeHeight="251660799" behindDoc="0" locked="0" layoutInCell="1" allowOverlap="1" wp14:anchorId="4558943E" wp14:editId="6D3CB2B4">
          <wp:simplePos x="0" y="0"/>
          <wp:positionH relativeFrom="page">
            <wp:posOffset>166562</wp:posOffset>
          </wp:positionH>
          <wp:positionV relativeFrom="page">
            <wp:posOffset>1007</wp:posOffset>
          </wp:positionV>
          <wp:extent cx="7304400" cy="1512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SHQ_A4-Report-Portrait_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4400" cy="1512000"/>
                  </a:xfrm>
                  <a:prstGeom prst="rect">
                    <a:avLst/>
                  </a:prstGeom>
                </pic:spPr>
              </pic:pic>
            </a:graphicData>
          </a:graphic>
          <wp14:sizeRelH relativeFrom="margin">
            <wp14:pctWidth>0</wp14:pctWidth>
          </wp14:sizeRelH>
          <wp14:sizeRelV relativeFrom="margin">
            <wp14:pctHeight>0</wp14:pctHeight>
          </wp14:sizeRelV>
        </wp:anchor>
      </w:drawing>
    </w:r>
    <w:r w:rsidR="00B53494">
      <w:rPr>
        <w:noProof/>
        <w:lang w:eastAsia="en-AU"/>
      </w:rPr>
      <w:drawing>
        <wp:anchor distT="0" distB="0" distL="114300" distR="114300" simplePos="0" relativeHeight="251672064" behindDoc="0" locked="0" layoutInCell="1" allowOverlap="1" wp14:anchorId="50E8D4A0" wp14:editId="0F31D81E">
          <wp:simplePos x="0" y="0"/>
          <wp:positionH relativeFrom="margin">
            <wp:posOffset>4709160</wp:posOffset>
          </wp:positionH>
          <wp:positionV relativeFrom="paragraph">
            <wp:posOffset>-135890</wp:posOffset>
          </wp:positionV>
          <wp:extent cx="1654175" cy="540385"/>
          <wp:effectExtent l="0" t="0" r="3175" b="0"/>
          <wp:wrapSquare wrapText="bothSides"/>
          <wp:docPr id="1" name="Picture 1" descr="Qld-CoA-Stylised-2Ls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Qld-CoA-Stylised-2LsS-mon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4175" cy="540385"/>
                  </a:xfrm>
                  <a:prstGeom prst="rect">
                    <a:avLst/>
                  </a:prstGeom>
                  <a:noFill/>
                </pic:spPr>
              </pic:pic>
            </a:graphicData>
          </a:graphic>
          <wp14:sizeRelH relativeFrom="page">
            <wp14:pctWidth>0</wp14:pctWidth>
          </wp14:sizeRelH>
          <wp14:sizeRelV relativeFrom="page">
            <wp14:pctHeight>0</wp14:pctHeight>
          </wp14:sizeRelV>
        </wp:anchor>
      </w:drawing>
    </w:r>
  </w:p>
  <w:p w14:paraId="028371F1" w14:textId="5FA22FB4" w:rsidR="00B53494" w:rsidRDefault="00B534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42B5"/>
    <w:multiLevelType w:val="multilevel"/>
    <w:tmpl w:val="F864DDDA"/>
    <w:styleLink w:val="Style2"/>
    <w:lvl w:ilvl="0">
      <w:start w:val="1"/>
      <w:numFmt w:val="decimal"/>
      <w:lvlText w:val="%1)"/>
      <w:lvlJc w:val="left"/>
      <w:pPr>
        <w:ind w:left="360" w:hanging="360"/>
      </w:pPr>
    </w:lvl>
    <w:lvl w:ilvl="1">
      <w:start w:val="1"/>
      <w:numFmt w:val="lowerLetter"/>
      <w:lvlText w:val="%2)"/>
      <w:lvlJc w:val="left"/>
      <w:pPr>
        <w:ind w:left="720" w:hanging="360"/>
      </w:pPr>
      <w:rPr>
        <w:rFonts w:ascii="Arial" w:hAnsi="Arial"/>
        <w:b/>
        <w:color w:val="595959" w:themeColor="text1" w:themeTint="A6"/>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5EB46E0"/>
    <w:multiLevelType w:val="hybridMultilevel"/>
    <w:tmpl w:val="6FCA309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7322C5"/>
    <w:multiLevelType w:val="hybridMultilevel"/>
    <w:tmpl w:val="9CFCD60C"/>
    <w:lvl w:ilvl="0" w:tplc="2EAA9354">
      <w:start w:val="1"/>
      <w:numFmt w:val="bullet"/>
      <w:pStyle w:val="1Answer"/>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B14303"/>
    <w:multiLevelType w:val="hybridMultilevel"/>
    <w:tmpl w:val="FEC45130"/>
    <w:lvl w:ilvl="0" w:tplc="FD16D714">
      <w:start w:val="1"/>
      <w:numFmt w:val="decimal"/>
      <w:pStyle w:val="0Question"/>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40106C11"/>
    <w:multiLevelType w:val="hybridMultilevel"/>
    <w:tmpl w:val="A67461FE"/>
    <w:lvl w:ilvl="0" w:tplc="FC7A615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1125928"/>
    <w:multiLevelType w:val="hybridMultilevel"/>
    <w:tmpl w:val="5DE213D8"/>
    <w:lvl w:ilvl="0" w:tplc="AACE4554">
      <w:start w:val="1"/>
      <w:numFmt w:val="decimal"/>
      <w:pStyle w:val="Normalnumbered"/>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5A6A5589"/>
    <w:multiLevelType w:val="hybridMultilevel"/>
    <w:tmpl w:val="5CC093B6"/>
    <w:lvl w:ilvl="0" w:tplc="4CAA9C6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73C31AF"/>
    <w:multiLevelType w:val="hybridMultilevel"/>
    <w:tmpl w:val="8EFE38D0"/>
    <w:lvl w:ilvl="0" w:tplc="0C090019">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8" w15:restartNumberingAfterBreak="0">
    <w:nsid w:val="6B920606"/>
    <w:multiLevelType w:val="hybridMultilevel"/>
    <w:tmpl w:val="A52C30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878128602">
    <w:abstractNumId w:val="3"/>
  </w:num>
  <w:num w:numId="2" w16cid:durableId="1669989355">
    <w:abstractNumId w:val="2"/>
  </w:num>
  <w:num w:numId="3" w16cid:durableId="1373535385">
    <w:abstractNumId w:val="0"/>
  </w:num>
  <w:num w:numId="4" w16cid:durableId="1619750194">
    <w:abstractNumId w:val="6"/>
  </w:num>
  <w:num w:numId="5" w16cid:durableId="1326785387">
    <w:abstractNumId w:val="5"/>
  </w:num>
  <w:num w:numId="6" w16cid:durableId="1083913855">
    <w:abstractNumId w:val="7"/>
  </w:num>
  <w:num w:numId="7" w16cid:durableId="2046327008">
    <w:abstractNumId w:val="4"/>
  </w:num>
  <w:num w:numId="8" w16cid:durableId="72708353">
    <w:abstractNumId w:val="1"/>
  </w:num>
  <w:num w:numId="9" w16cid:durableId="1484158316">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A50"/>
    <w:rsid w:val="00004028"/>
    <w:rsid w:val="00016430"/>
    <w:rsid w:val="0002381C"/>
    <w:rsid w:val="00041D34"/>
    <w:rsid w:val="00054FB4"/>
    <w:rsid w:val="0006483F"/>
    <w:rsid w:val="000732B3"/>
    <w:rsid w:val="000748F7"/>
    <w:rsid w:val="00075995"/>
    <w:rsid w:val="00077CEC"/>
    <w:rsid w:val="00080A12"/>
    <w:rsid w:val="00081D79"/>
    <w:rsid w:val="00082A63"/>
    <w:rsid w:val="00087868"/>
    <w:rsid w:val="00090A3B"/>
    <w:rsid w:val="000A031E"/>
    <w:rsid w:val="000A0416"/>
    <w:rsid w:val="000A1CCD"/>
    <w:rsid w:val="000A2036"/>
    <w:rsid w:val="000A63CA"/>
    <w:rsid w:val="000B0094"/>
    <w:rsid w:val="000B3763"/>
    <w:rsid w:val="000C21B8"/>
    <w:rsid w:val="000C267F"/>
    <w:rsid w:val="000C510C"/>
    <w:rsid w:val="000D5899"/>
    <w:rsid w:val="000E318D"/>
    <w:rsid w:val="000E468E"/>
    <w:rsid w:val="000E5753"/>
    <w:rsid w:val="000F05D5"/>
    <w:rsid w:val="000F1AC5"/>
    <w:rsid w:val="000F2E0D"/>
    <w:rsid w:val="000F7D03"/>
    <w:rsid w:val="001002C1"/>
    <w:rsid w:val="00104BD5"/>
    <w:rsid w:val="00123F30"/>
    <w:rsid w:val="001250C5"/>
    <w:rsid w:val="0013358C"/>
    <w:rsid w:val="00134458"/>
    <w:rsid w:val="00143BEB"/>
    <w:rsid w:val="00150E5B"/>
    <w:rsid w:val="00156316"/>
    <w:rsid w:val="00161BC0"/>
    <w:rsid w:val="0017116C"/>
    <w:rsid w:val="001735D3"/>
    <w:rsid w:val="0018335B"/>
    <w:rsid w:val="00184866"/>
    <w:rsid w:val="00187DCE"/>
    <w:rsid w:val="001966E4"/>
    <w:rsid w:val="00197C74"/>
    <w:rsid w:val="001A144E"/>
    <w:rsid w:val="001A29CA"/>
    <w:rsid w:val="001A2BC3"/>
    <w:rsid w:val="001A39FF"/>
    <w:rsid w:val="001A3DAE"/>
    <w:rsid w:val="001A5F74"/>
    <w:rsid w:val="001A606E"/>
    <w:rsid w:val="001B2B6F"/>
    <w:rsid w:val="001B692C"/>
    <w:rsid w:val="001B768A"/>
    <w:rsid w:val="001C1649"/>
    <w:rsid w:val="001C597A"/>
    <w:rsid w:val="001D163E"/>
    <w:rsid w:val="001D3469"/>
    <w:rsid w:val="001D4EB4"/>
    <w:rsid w:val="001D61D0"/>
    <w:rsid w:val="001D78CB"/>
    <w:rsid w:val="001E22A8"/>
    <w:rsid w:val="001E2629"/>
    <w:rsid w:val="001E5AED"/>
    <w:rsid w:val="001E5B97"/>
    <w:rsid w:val="001F0D01"/>
    <w:rsid w:val="001F57CA"/>
    <w:rsid w:val="002000D1"/>
    <w:rsid w:val="00201A64"/>
    <w:rsid w:val="00203C9B"/>
    <w:rsid w:val="00206593"/>
    <w:rsid w:val="00211F84"/>
    <w:rsid w:val="00212D45"/>
    <w:rsid w:val="00213EB0"/>
    <w:rsid w:val="00224D8F"/>
    <w:rsid w:val="002450A4"/>
    <w:rsid w:val="00252EEF"/>
    <w:rsid w:val="002534C5"/>
    <w:rsid w:val="0025471D"/>
    <w:rsid w:val="00256322"/>
    <w:rsid w:val="00265AFA"/>
    <w:rsid w:val="00265B28"/>
    <w:rsid w:val="002758DA"/>
    <w:rsid w:val="00281D9F"/>
    <w:rsid w:val="00283C0F"/>
    <w:rsid w:val="0028671C"/>
    <w:rsid w:val="00291403"/>
    <w:rsid w:val="002A4296"/>
    <w:rsid w:val="002B18AB"/>
    <w:rsid w:val="002B1C03"/>
    <w:rsid w:val="002C2DEE"/>
    <w:rsid w:val="002E3279"/>
    <w:rsid w:val="002E591A"/>
    <w:rsid w:val="002F65C4"/>
    <w:rsid w:val="002F65E4"/>
    <w:rsid w:val="0030089E"/>
    <w:rsid w:val="003119B8"/>
    <w:rsid w:val="00313104"/>
    <w:rsid w:val="00323EFE"/>
    <w:rsid w:val="0032575A"/>
    <w:rsid w:val="00325F6A"/>
    <w:rsid w:val="00327687"/>
    <w:rsid w:val="00336CDC"/>
    <w:rsid w:val="0035535C"/>
    <w:rsid w:val="003563C5"/>
    <w:rsid w:val="00357EFB"/>
    <w:rsid w:val="00360B38"/>
    <w:rsid w:val="00382EA9"/>
    <w:rsid w:val="00386E01"/>
    <w:rsid w:val="00387C44"/>
    <w:rsid w:val="003A2CE8"/>
    <w:rsid w:val="003A71BF"/>
    <w:rsid w:val="003B45B2"/>
    <w:rsid w:val="003C0D2C"/>
    <w:rsid w:val="003C2315"/>
    <w:rsid w:val="003C303F"/>
    <w:rsid w:val="003C3DDE"/>
    <w:rsid w:val="003C7D5B"/>
    <w:rsid w:val="003D5C58"/>
    <w:rsid w:val="003E1B1B"/>
    <w:rsid w:val="003E31C4"/>
    <w:rsid w:val="003E4391"/>
    <w:rsid w:val="003F15F7"/>
    <w:rsid w:val="003F214D"/>
    <w:rsid w:val="003F2299"/>
    <w:rsid w:val="003F75F4"/>
    <w:rsid w:val="0040582A"/>
    <w:rsid w:val="004215F9"/>
    <w:rsid w:val="00423F67"/>
    <w:rsid w:val="00427AD6"/>
    <w:rsid w:val="004545D5"/>
    <w:rsid w:val="00455335"/>
    <w:rsid w:val="00457044"/>
    <w:rsid w:val="00460EBE"/>
    <w:rsid w:val="00467375"/>
    <w:rsid w:val="00473C60"/>
    <w:rsid w:val="0047657E"/>
    <w:rsid w:val="00477403"/>
    <w:rsid w:val="0047778D"/>
    <w:rsid w:val="00491B43"/>
    <w:rsid w:val="004A1AC9"/>
    <w:rsid w:val="004C4128"/>
    <w:rsid w:val="004C6B86"/>
    <w:rsid w:val="004D0084"/>
    <w:rsid w:val="004D091A"/>
    <w:rsid w:val="004D152D"/>
    <w:rsid w:val="004D62BB"/>
    <w:rsid w:val="004D737F"/>
    <w:rsid w:val="004F19ED"/>
    <w:rsid w:val="004F5CEE"/>
    <w:rsid w:val="0050173F"/>
    <w:rsid w:val="0050244D"/>
    <w:rsid w:val="00513A97"/>
    <w:rsid w:val="005308BF"/>
    <w:rsid w:val="00536D84"/>
    <w:rsid w:val="00537518"/>
    <w:rsid w:val="00537D12"/>
    <w:rsid w:val="00540990"/>
    <w:rsid w:val="00544684"/>
    <w:rsid w:val="005510A1"/>
    <w:rsid w:val="00553594"/>
    <w:rsid w:val="005543CE"/>
    <w:rsid w:val="00561A50"/>
    <w:rsid w:val="00561E07"/>
    <w:rsid w:val="00563394"/>
    <w:rsid w:val="0056477E"/>
    <w:rsid w:val="0057166B"/>
    <w:rsid w:val="005800D4"/>
    <w:rsid w:val="005813E4"/>
    <w:rsid w:val="005864B8"/>
    <w:rsid w:val="00592D47"/>
    <w:rsid w:val="00594C95"/>
    <w:rsid w:val="00597B40"/>
    <w:rsid w:val="005A7385"/>
    <w:rsid w:val="005A7DBC"/>
    <w:rsid w:val="005B29C0"/>
    <w:rsid w:val="005C62CC"/>
    <w:rsid w:val="005C6948"/>
    <w:rsid w:val="005D01D5"/>
    <w:rsid w:val="005D02D3"/>
    <w:rsid w:val="005D0A16"/>
    <w:rsid w:val="005D2ABB"/>
    <w:rsid w:val="005D741B"/>
    <w:rsid w:val="005E28D2"/>
    <w:rsid w:val="005E6E8B"/>
    <w:rsid w:val="005F6E26"/>
    <w:rsid w:val="006169C2"/>
    <w:rsid w:val="00630343"/>
    <w:rsid w:val="00636E60"/>
    <w:rsid w:val="00641589"/>
    <w:rsid w:val="00643EF5"/>
    <w:rsid w:val="00647337"/>
    <w:rsid w:val="00652586"/>
    <w:rsid w:val="00654757"/>
    <w:rsid w:val="0065550D"/>
    <w:rsid w:val="00667D57"/>
    <w:rsid w:val="00675B53"/>
    <w:rsid w:val="00685E2B"/>
    <w:rsid w:val="00697D88"/>
    <w:rsid w:val="006A02B5"/>
    <w:rsid w:val="006A65EC"/>
    <w:rsid w:val="006B306E"/>
    <w:rsid w:val="006B4C42"/>
    <w:rsid w:val="006C416E"/>
    <w:rsid w:val="006C729E"/>
    <w:rsid w:val="006D159E"/>
    <w:rsid w:val="006D18DB"/>
    <w:rsid w:val="006E061C"/>
    <w:rsid w:val="006E1857"/>
    <w:rsid w:val="006F0100"/>
    <w:rsid w:val="006F13CD"/>
    <w:rsid w:val="006F27A1"/>
    <w:rsid w:val="006F3510"/>
    <w:rsid w:val="007101CB"/>
    <w:rsid w:val="00710CCC"/>
    <w:rsid w:val="00714282"/>
    <w:rsid w:val="00714CC7"/>
    <w:rsid w:val="00721F24"/>
    <w:rsid w:val="007313A2"/>
    <w:rsid w:val="00732343"/>
    <w:rsid w:val="00733D7F"/>
    <w:rsid w:val="00734B2E"/>
    <w:rsid w:val="007361D4"/>
    <w:rsid w:val="00743171"/>
    <w:rsid w:val="00743B13"/>
    <w:rsid w:val="00744A5D"/>
    <w:rsid w:val="00746C0B"/>
    <w:rsid w:val="00756BB0"/>
    <w:rsid w:val="007621F4"/>
    <w:rsid w:val="007675D6"/>
    <w:rsid w:val="007701BE"/>
    <w:rsid w:val="00773441"/>
    <w:rsid w:val="00790A2E"/>
    <w:rsid w:val="00792249"/>
    <w:rsid w:val="00793E8C"/>
    <w:rsid w:val="007A0B1D"/>
    <w:rsid w:val="007E03A4"/>
    <w:rsid w:val="007E2D48"/>
    <w:rsid w:val="007E6F09"/>
    <w:rsid w:val="007F0033"/>
    <w:rsid w:val="007F122B"/>
    <w:rsid w:val="007F3952"/>
    <w:rsid w:val="008025E3"/>
    <w:rsid w:val="00802618"/>
    <w:rsid w:val="00805588"/>
    <w:rsid w:val="0080626D"/>
    <w:rsid w:val="00807B1F"/>
    <w:rsid w:val="008406E6"/>
    <w:rsid w:val="008426FC"/>
    <w:rsid w:val="00843D5B"/>
    <w:rsid w:val="00855684"/>
    <w:rsid w:val="00855B3A"/>
    <w:rsid w:val="008561EE"/>
    <w:rsid w:val="00857179"/>
    <w:rsid w:val="00870658"/>
    <w:rsid w:val="00890FA1"/>
    <w:rsid w:val="00895057"/>
    <w:rsid w:val="008B0E33"/>
    <w:rsid w:val="008B5049"/>
    <w:rsid w:val="008B5B7B"/>
    <w:rsid w:val="008B7856"/>
    <w:rsid w:val="008C6314"/>
    <w:rsid w:val="008C6AEF"/>
    <w:rsid w:val="008D7DAC"/>
    <w:rsid w:val="008E4ABD"/>
    <w:rsid w:val="008F02CA"/>
    <w:rsid w:val="008F03E0"/>
    <w:rsid w:val="008F05C0"/>
    <w:rsid w:val="008F39A5"/>
    <w:rsid w:val="008F48F3"/>
    <w:rsid w:val="0090333A"/>
    <w:rsid w:val="0090378D"/>
    <w:rsid w:val="0090495B"/>
    <w:rsid w:val="0091410C"/>
    <w:rsid w:val="00922518"/>
    <w:rsid w:val="00927E77"/>
    <w:rsid w:val="0093482B"/>
    <w:rsid w:val="00936C94"/>
    <w:rsid w:val="00951A98"/>
    <w:rsid w:val="0095201A"/>
    <w:rsid w:val="00954424"/>
    <w:rsid w:val="00961A6A"/>
    <w:rsid w:val="0096580A"/>
    <w:rsid w:val="009715A7"/>
    <w:rsid w:val="00985933"/>
    <w:rsid w:val="00990773"/>
    <w:rsid w:val="0099258E"/>
    <w:rsid w:val="00993908"/>
    <w:rsid w:val="009A3D37"/>
    <w:rsid w:val="009B1528"/>
    <w:rsid w:val="009B3705"/>
    <w:rsid w:val="009B5B28"/>
    <w:rsid w:val="009C3967"/>
    <w:rsid w:val="009D06F4"/>
    <w:rsid w:val="009D3A44"/>
    <w:rsid w:val="009E0364"/>
    <w:rsid w:val="009E633B"/>
    <w:rsid w:val="00A07D18"/>
    <w:rsid w:val="00A15D65"/>
    <w:rsid w:val="00A25A26"/>
    <w:rsid w:val="00A27E84"/>
    <w:rsid w:val="00A44C55"/>
    <w:rsid w:val="00A5072E"/>
    <w:rsid w:val="00A5451D"/>
    <w:rsid w:val="00A7050A"/>
    <w:rsid w:val="00A74DB7"/>
    <w:rsid w:val="00A807A9"/>
    <w:rsid w:val="00A92E8E"/>
    <w:rsid w:val="00AA41C4"/>
    <w:rsid w:val="00AA5A4B"/>
    <w:rsid w:val="00AA7306"/>
    <w:rsid w:val="00AB1D38"/>
    <w:rsid w:val="00AB5FF6"/>
    <w:rsid w:val="00AB76BF"/>
    <w:rsid w:val="00AB7AEA"/>
    <w:rsid w:val="00AC05E5"/>
    <w:rsid w:val="00AC3765"/>
    <w:rsid w:val="00AD1B39"/>
    <w:rsid w:val="00AD2A24"/>
    <w:rsid w:val="00AE0DDA"/>
    <w:rsid w:val="00AE2096"/>
    <w:rsid w:val="00AE3370"/>
    <w:rsid w:val="00AF5F05"/>
    <w:rsid w:val="00B01248"/>
    <w:rsid w:val="00B070DC"/>
    <w:rsid w:val="00B12E55"/>
    <w:rsid w:val="00B36D11"/>
    <w:rsid w:val="00B40FC5"/>
    <w:rsid w:val="00B5268B"/>
    <w:rsid w:val="00B53494"/>
    <w:rsid w:val="00B62F0B"/>
    <w:rsid w:val="00B76A54"/>
    <w:rsid w:val="00B770EA"/>
    <w:rsid w:val="00B8314E"/>
    <w:rsid w:val="00B84981"/>
    <w:rsid w:val="00B91C0C"/>
    <w:rsid w:val="00BA0EC5"/>
    <w:rsid w:val="00BA5E2A"/>
    <w:rsid w:val="00BB68D9"/>
    <w:rsid w:val="00BB7DD8"/>
    <w:rsid w:val="00BC2C10"/>
    <w:rsid w:val="00BD3C3E"/>
    <w:rsid w:val="00BD40D7"/>
    <w:rsid w:val="00BD7498"/>
    <w:rsid w:val="00BE08A4"/>
    <w:rsid w:val="00BE10DC"/>
    <w:rsid w:val="00BE307A"/>
    <w:rsid w:val="00BE48B6"/>
    <w:rsid w:val="00BE5F7A"/>
    <w:rsid w:val="00BE792C"/>
    <w:rsid w:val="00BE7A65"/>
    <w:rsid w:val="00BF164F"/>
    <w:rsid w:val="00BF1F2E"/>
    <w:rsid w:val="00C14BAF"/>
    <w:rsid w:val="00C16319"/>
    <w:rsid w:val="00C17560"/>
    <w:rsid w:val="00C235A9"/>
    <w:rsid w:val="00C31A0B"/>
    <w:rsid w:val="00C36BCD"/>
    <w:rsid w:val="00C41032"/>
    <w:rsid w:val="00C47B3F"/>
    <w:rsid w:val="00C50B12"/>
    <w:rsid w:val="00C53F3F"/>
    <w:rsid w:val="00C56204"/>
    <w:rsid w:val="00C653DE"/>
    <w:rsid w:val="00C73306"/>
    <w:rsid w:val="00C948A0"/>
    <w:rsid w:val="00CA2BA7"/>
    <w:rsid w:val="00CA3002"/>
    <w:rsid w:val="00CB65C2"/>
    <w:rsid w:val="00CC1132"/>
    <w:rsid w:val="00CC48BD"/>
    <w:rsid w:val="00CD1FED"/>
    <w:rsid w:val="00CD7E13"/>
    <w:rsid w:val="00CF25FC"/>
    <w:rsid w:val="00CF620E"/>
    <w:rsid w:val="00D1476E"/>
    <w:rsid w:val="00D322E0"/>
    <w:rsid w:val="00D3450D"/>
    <w:rsid w:val="00D34E0B"/>
    <w:rsid w:val="00D361A8"/>
    <w:rsid w:val="00D37B33"/>
    <w:rsid w:val="00D41391"/>
    <w:rsid w:val="00D41C32"/>
    <w:rsid w:val="00D55E3C"/>
    <w:rsid w:val="00D611C5"/>
    <w:rsid w:val="00D64F32"/>
    <w:rsid w:val="00D7384D"/>
    <w:rsid w:val="00D860A7"/>
    <w:rsid w:val="00D86254"/>
    <w:rsid w:val="00D864D7"/>
    <w:rsid w:val="00D86C01"/>
    <w:rsid w:val="00DA08B3"/>
    <w:rsid w:val="00DA16CC"/>
    <w:rsid w:val="00DB5F81"/>
    <w:rsid w:val="00DC3488"/>
    <w:rsid w:val="00DC432F"/>
    <w:rsid w:val="00DD2DAD"/>
    <w:rsid w:val="00DD387C"/>
    <w:rsid w:val="00DD444B"/>
    <w:rsid w:val="00DD6BD8"/>
    <w:rsid w:val="00DE283A"/>
    <w:rsid w:val="00DE2A2E"/>
    <w:rsid w:val="00DF59D3"/>
    <w:rsid w:val="00E017E5"/>
    <w:rsid w:val="00E0247D"/>
    <w:rsid w:val="00E0755F"/>
    <w:rsid w:val="00E132B1"/>
    <w:rsid w:val="00E2196E"/>
    <w:rsid w:val="00E364AE"/>
    <w:rsid w:val="00E419A8"/>
    <w:rsid w:val="00E54D3B"/>
    <w:rsid w:val="00E64D26"/>
    <w:rsid w:val="00E67CE3"/>
    <w:rsid w:val="00E74F36"/>
    <w:rsid w:val="00E765B8"/>
    <w:rsid w:val="00E801F5"/>
    <w:rsid w:val="00E87F18"/>
    <w:rsid w:val="00E949B9"/>
    <w:rsid w:val="00EA56B0"/>
    <w:rsid w:val="00EC1786"/>
    <w:rsid w:val="00EC5F55"/>
    <w:rsid w:val="00ED515C"/>
    <w:rsid w:val="00ED5E31"/>
    <w:rsid w:val="00EE6840"/>
    <w:rsid w:val="00EE74AE"/>
    <w:rsid w:val="00EF2BB0"/>
    <w:rsid w:val="00EF6269"/>
    <w:rsid w:val="00F01D01"/>
    <w:rsid w:val="00F13568"/>
    <w:rsid w:val="00F148EB"/>
    <w:rsid w:val="00F15E1B"/>
    <w:rsid w:val="00F17846"/>
    <w:rsid w:val="00F31124"/>
    <w:rsid w:val="00F36B72"/>
    <w:rsid w:val="00F40BD4"/>
    <w:rsid w:val="00F51257"/>
    <w:rsid w:val="00F70A69"/>
    <w:rsid w:val="00F765FD"/>
    <w:rsid w:val="00F77DBE"/>
    <w:rsid w:val="00F83AFF"/>
    <w:rsid w:val="00F84D11"/>
    <w:rsid w:val="00F93178"/>
    <w:rsid w:val="00F960C1"/>
    <w:rsid w:val="00F97142"/>
    <w:rsid w:val="00FA71D7"/>
    <w:rsid w:val="00FB47DE"/>
    <w:rsid w:val="00FC4EC1"/>
    <w:rsid w:val="00FC5153"/>
    <w:rsid w:val="00FD676D"/>
    <w:rsid w:val="00FE28A0"/>
    <w:rsid w:val="00FF338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D2D407"/>
  <w15:docId w15:val="{AFDE268F-DA8A-42CC-8A45-5136F3E69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AU" w:eastAsia="en-US" w:bidi="ar-SA"/>
      </w:rPr>
    </w:rPrDefault>
    <w:pPrDefault>
      <w:pPr>
        <w:spacing w:after="60" w:line="276" w:lineRule="auto"/>
        <w:ind w:left="71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629"/>
    <w:pPr>
      <w:spacing w:after="160" w:line="259" w:lineRule="auto"/>
      <w:ind w:left="0" w:firstLine="0"/>
    </w:pPr>
    <w:rPr>
      <w:szCs w:val="22"/>
    </w:rPr>
  </w:style>
  <w:style w:type="paragraph" w:styleId="Heading1">
    <w:name w:val="heading 1"/>
    <w:basedOn w:val="Normal"/>
    <w:next w:val="Normal"/>
    <w:link w:val="Heading1Char"/>
    <w:uiPriority w:val="9"/>
    <w:qFormat/>
    <w:rsid w:val="00E419A8"/>
    <w:pPr>
      <w:keepNext/>
      <w:keepLines/>
      <w:spacing w:before="240" w:after="0" w:line="312" w:lineRule="auto"/>
      <w:outlineLvl w:val="0"/>
    </w:pPr>
    <w:rPr>
      <w:rFonts w:eastAsia="Times New Roman" w:cs="Arial"/>
      <w:b/>
      <w:bCs/>
      <w:color w:val="000000" w:themeColor="text1"/>
      <w:sz w:val="24"/>
      <w:szCs w:val="36"/>
    </w:rPr>
  </w:style>
  <w:style w:type="paragraph" w:styleId="Heading2">
    <w:name w:val="heading 2"/>
    <w:basedOn w:val="Heading1"/>
    <w:next w:val="Normal"/>
    <w:link w:val="Heading2Char"/>
    <w:uiPriority w:val="9"/>
    <w:qFormat/>
    <w:rsid w:val="001D3469"/>
    <w:pPr>
      <w:outlineLvl w:val="1"/>
    </w:pPr>
    <w:rPr>
      <w:rFonts w:eastAsia="Calibri"/>
      <w:bCs w:val="0"/>
      <w:color w:val="auto"/>
      <w:sz w:val="28"/>
      <w:szCs w:val="28"/>
    </w:rPr>
  </w:style>
  <w:style w:type="paragraph" w:styleId="Heading3">
    <w:name w:val="heading 3"/>
    <w:basedOn w:val="Heading2"/>
    <w:next w:val="Normal"/>
    <w:link w:val="Heading3Char"/>
    <w:uiPriority w:val="9"/>
    <w:qFormat/>
    <w:rsid w:val="00325F6A"/>
    <w:pPr>
      <w:outlineLvl w:val="2"/>
    </w:pPr>
    <w:rPr>
      <w:bCs/>
      <w:color w:val="595959" w:themeColor="text1" w:themeTint="A6"/>
      <w:sz w:val="24"/>
      <w:szCs w:val="24"/>
    </w:rPr>
  </w:style>
  <w:style w:type="paragraph" w:styleId="Heading4">
    <w:name w:val="heading 4"/>
    <w:basedOn w:val="Heading3"/>
    <w:next w:val="Normal"/>
    <w:link w:val="Heading4Char"/>
    <w:uiPriority w:val="9"/>
    <w:qFormat/>
    <w:rsid w:val="004215F9"/>
    <w:pPr>
      <w:spacing w:line="240" w:lineRule="auto"/>
      <w:outlineLvl w:val="3"/>
    </w:pPr>
    <w:rPr>
      <w:bCs w:val="0"/>
      <w:i/>
      <w:iCs/>
      <w:sz w:val="22"/>
    </w:rPr>
  </w:style>
  <w:style w:type="paragraph" w:styleId="Heading5">
    <w:name w:val="heading 5"/>
    <w:aliases w:val="QH5 Q"/>
    <w:basedOn w:val="Heading4"/>
    <w:next w:val="Normal"/>
    <w:link w:val="Heading5Char"/>
    <w:autoRedefine/>
    <w:uiPriority w:val="9"/>
    <w:qFormat/>
    <w:rsid w:val="00802618"/>
    <w:pPr>
      <w:outlineLvl w:val="4"/>
    </w:pPr>
    <w:rPr>
      <w:b w:val="0"/>
      <w:i w:val="0"/>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ctsheettitle">
    <w:name w:val="Fact sheet title"/>
    <w:basedOn w:val="Normal"/>
    <w:autoRedefine/>
    <w:qFormat/>
    <w:rsid w:val="00C16319"/>
    <w:pPr>
      <w:spacing w:after="240" w:line="300" w:lineRule="atLeast"/>
    </w:pPr>
    <w:rPr>
      <w:rFonts w:eastAsia="Calibri" w:cs="Arial"/>
      <w:b/>
      <w:noProof/>
      <w:sz w:val="36"/>
      <w:szCs w:val="36"/>
      <w:lang w:eastAsia="en-AU"/>
    </w:rPr>
  </w:style>
  <w:style w:type="paragraph" w:customStyle="1" w:styleId="BodyText1">
    <w:name w:val="Body Text1"/>
    <w:basedOn w:val="Factsheettitle"/>
    <w:semiHidden/>
    <w:qFormat/>
    <w:rsid w:val="001966E4"/>
    <w:rPr>
      <w:b w:val="0"/>
      <w:sz w:val="20"/>
    </w:rPr>
  </w:style>
  <w:style w:type="character" w:customStyle="1" w:styleId="Heading1Char">
    <w:name w:val="Heading 1 Char"/>
    <w:link w:val="Heading1"/>
    <w:uiPriority w:val="9"/>
    <w:rsid w:val="00E419A8"/>
    <w:rPr>
      <w:rFonts w:eastAsia="Times New Roman" w:cs="Arial"/>
      <w:b/>
      <w:bCs/>
      <w:color w:val="000000" w:themeColor="text1"/>
      <w:sz w:val="24"/>
      <w:szCs w:val="36"/>
    </w:rPr>
  </w:style>
  <w:style w:type="character" w:customStyle="1" w:styleId="Heading2Char">
    <w:name w:val="Heading 2 Char"/>
    <w:basedOn w:val="DefaultParagraphFont"/>
    <w:link w:val="Heading2"/>
    <w:uiPriority w:val="9"/>
    <w:rsid w:val="001D3469"/>
    <w:rPr>
      <w:rFonts w:eastAsia="Calibri" w:cs="Arial"/>
      <w:b/>
      <w:sz w:val="28"/>
      <w:szCs w:val="28"/>
    </w:rPr>
  </w:style>
  <w:style w:type="character" w:customStyle="1" w:styleId="Heading3Char">
    <w:name w:val="Heading 3 Char"/>
    <w:basedOn w:val="DefaultParagraphFont"/>
    <w:link w:val="Heading3"/>
    <w:uiPriority w:val="9"/>
    <w:rsid w:val="00325F6A"/>
    <w:rPr>
      <w:rFonts w:eastAsia="Times New Roman" w:cs="Arial"/>
      <w:b/>
      <w:bCs/>
      <w:color w:val="595959" w:themeColor="text1" w:themeTint="A6"/>
      <w:sz w:val="24"/>
      <w:szCs w:val="24"/>
    </w:rPr>
  </w:style>
  <w:style w:type="character" w:customStyle="1" w:styleId="Heading4Char">
    <w:name w:val="Heading 4 Char"/>
    <w:basedOn w:val="DefaultParagraphFont"/>
    <w:link w:val="Heading4"/>
    <w:uiPriority w:val="9"/>
    <w:rsid w:val="004215F9"/>
    <w:rPr>
      <w:rFonts w:eastAsiaTheme="majorEastAsia" w:cstheme="majorBidi"/>
      <w:b/>
      <w:i/>
      <w:iCs/>
      <w:color w:val="595959" w:themeColor="text1" w:themeTint="A6"/>
      <w:sz w:val="22"/>
      <w:szCs w:val="24"/>
    </w:rPr>
  </w:style>
  <w:style w:type="character" w:customStyle="1" w:styleId="Heading5Char">
    <w:name w:val="Heading 5 Char"/>
    <w:aliases w:val="QH5 Q Char"/>
    <w:basedOn w:val="DefaultParagraphFont"/>
    <w:link w:val="Heading5"/>
    <w:uiPriority w:val="9"/>
    <w:rsid w:val="00802618"/>
    <w:rPr>
      <w:rFonts w:eastAsiaTheme="majorEastAsia" w:cstheme="majorBidi"/>
      <w:iCs/>
      <w:color w:val="4F81BD" w:themeColor="accent1"/>
      <w:sz w:val="22"/>
      <w:szCs w:val="24"/>
    </w:rPr>
  </w:style>
  <w:style w:type="character" w:customStyle="1" w:styleId="BodyTextitalic">
    <w:name w:val="Body Text (italic)"/>
    <w:rsid w:val="00B070DC"/>
    <w:rPr>
      <w:rFonts w:ascii="Arial" w:hAnsi="Arial" w:cs="Arial"/>
      <w:i/>
      <w:sz w:val="20"/>
      <w:szCs w:val="22"/>
      <w:lang w:val="en-AU" w:eastAsia="en-AU" w:bidi="ar-SA"/>
    </w:rPr>
  </w:style>
  <w:style w:type="paragraph" w:styleId="BodyText">
    <w:name w:val="Body Text"/>
    <w:basedOn w:val="Normal"/>
    <w:link w:val="BodyTextChar"/>
    <w:rsid w:val="00561A50"/>
    <w:pPr>
      <w:keepNext/>
      <w:tabs>
        <w:tab w:val="center" w:pos="4513"/>
      </w:tabs>
      <w:spacing w:after="120" w:line="280" w:lineRule="atLeast"/>
    </w:pPr>
  </w:style>
  <w:style w:type="character" w:customStyle="1" w:styleId="BodyTextChar">
    <w:name w:val="Body Text Char"/>
    <w:basedOn w:val="DefaultParagraphFont"/>
    <w:link w:val="BodyText"/>
    <w:rsid w:val="00561A50"/>
    <w:rPr>
      <w:sz w:val="22"/>
      <w:szCs w:val="22"/>
    </w:rPr>
  </w:style>
  <w:style w:type="paragraph" w:customStyle="1" w:styleId="Style1">
    <w:name w:val="Style1"/>
    <w:basedOn w:val="Normal"/>
    <w:next w:val="BodyText1"/>
    <w:semiHidden/>
    <w:rsid w:val="00B070DC"/>
    <w:pPr>
      <w:spacing w:after="120" w:line="240" w:lineRule="atLeast"/>
    </w:pPr>
    <w:rPr>
      <w:rFonts w:cs="Arial"/>
      <w:b/>
      <w:i/>
      <w:noProof/>
      <w:lang w:eastAsia="en-AU"/>
    </w:rPr>
  </w:style>
  <w:style w:type="character" w:customStyle="1" w:styleId="BodyTextbold">
    <w:name w:val="Body Text (bold)"/>
    <w:rsid w:val="00697D88"/>
    <w:rPr>
      <w:rFonts w:ascii="Arial" w:hAnsi="Arial" w:cs="Arial"/>
      <w:b/>
      <w:sz w:val="20"/>
      <w:szCs w:val="22"/>
      <w:lang w:val="en-AU" w:eastAsia="en-AU" w:bidi="ar-SA"/>
    </w:rPr>
  </w:style>
  <w:style w:type="paragraph" w:customStyle="1" w:styleId="Figurecaptiontext">
    <w:name w:val="Figure caption text"/>
    <w:next w:val="BodyText"/>
    <w:qFormat/>
    <w:rsid w:val="00CC1132"/>
    <w:pPr>
      <w:keepNext/>
      <w:spacing w:before="120" w:after="120" w:line="300" w:lineRule="atLeast"/>
    </w:pPr>
    <w:rPr>
      <w:b/>
      <w:i/>
    </w:rPr>
  </w:style>
  <w:style w:type="paragraph" w:customStyle="1" w:styleId="Tableheadingtextcentred">
    <w:name w:val="Table heading text (centred)"/>
    <w:basedOn w:val="BodyText1"/>
    <w:qFormat/>
    <w:rsid w:val="009A3D37"/>
    <w:pPr>
      <w:keepNext/>
      <w:spacing w:before="60" w:after="60"/>
      <w:jc w:val="center"/>
    </w:pPr>
    <w:rPr>
      <w:rFonts w:eastAsia="Times New Roman"/>
      <w:b/>
      <w:noProof w:val="0"/>
      <w:szCs w:val="22"/>
    </w:rPr>
  </w:style>
  <w:style w:type="paragraph" w:customStyle="1" w:styleId="Tablebodytextcentred">
    <w:name w:val="Table body text (centred)"/>
    <w:rsid w:val="00BE08A4"/>
    <w:pPr>
      <w:spacing w:before="60" w:line="240" w:lineRule="auto"/>
      <w:jc w:val="center"/>
    </w:pPr>
    <w:rPr>
      <w:rFonts w:eastAsia="Times New Roman" w:cs="Arial"/>
      <w:szCs w:val="22"/>
      <w:lang w:eastAsia="en-AU"/>
    </w:rPr>
  </w:style>
  <w:style w:type="paragraph" w:styleId="BalloonText">
    <w:name w:val="Balloon Text"/>
    <w:basedOn w:val="Normal"/>
    <w:link w:val="BalloonTextChar"/>
    <w:uiPriority w:val="99"/>
    <w:semiHidden/>
    <w:rsid w:val="003D5C58"/>
    <w:rPr>
      <w:rFonts w:ascii="Tahoma" w:hAnsi="Tahoma" w:cs="Tahoma"/>
      <w:sz w:val="16"/>
      <w:szCs w:val="16"/>
    </w:rPr>
  </w:style>
  <w:style w:type="character" w:customStyle="1" w:styleId="BalloonTextChar">
    <w:name w:val="Balloon Text Char"/>
    <w:basedOn w:val="DefaultParagraphFont"/>
    <w:link w:val="BalloonText"/>
    <w:uiPriority w:val="99"/>
    <w:semiHidden/>
    <w:rsid w:val="003D5C58"/>
    <w:rPr>
      <w:rFonts w:ascii="Tahoma" w:hAnsi="Tahoma" w:cs="Tahoma"/>
      <w:sz w:val="16"/>
      <w:szCs w:val="16"/>
    </w:rPr>
  </w:style>
  <w:style w:type="paragraph" w:customStyle="1" w:styleId="Tablenotes">
    <w:name w:val="Table notes"/>
    <w:basedOn w:val="BodyText1"/>
    <w:rsid w:val="00C73306"/>
    <w:pPr>
      <w:spacing w:after="0" w:line="240" w:lineRule="auto"/>
    </w:pPr>
    <w:rPr>
      <w:rFonts w:eastAsia="Times New Roman"/>
      <w:noProof w:val="0"/>
      <w:sz w:val="18"/>
      <w:szCs w:val="18"/>
    </w:rPr>
  </w:style>
  <w:style w:type="paragraph" w:styleId="FootnoteText">
    <w:name w:val="footnote text"/>
    <w:basedOn w:val="Normal"/>
    <w:link w:val="FootnoteTextChar"/>
    <w:rsid w:val="00BE7A65"/>
  </w:style>
  <w:style w:type="character" w:customStyle="1" w:styleId="FootnoteTextChar">
    <w:name w:val="Footnote Text Char"/>
    <w:basedOn w:val="DefaultParagraphFont"/>
    <w:link w:val="FootnoteText"/>
    <w:rsid w:val="00BE7A65"/>
  </w:style>
  <w:style w:type="character" w:styleId="FootnoteReference">
    <w:name w:val="footnote reference"/>
    <w:basedOn w:val="DefaultParagraphFont"/>
    <w:rsid w:val="00BE7A65"/>
    <w:rPr>
      <w:vertAlign w:val="superscript"/>
    </w:rPr>
  </w:style>
  <w:style w:type="paragraph" w:customStyle="1" w:styleId="FootnoteText1">
    <w:name w:val="Footnote Text1"/>
    <w:semiHidden/>
    <w:qFormat/>
    <w:rsid w:val="004C4128"/>
    <w:pPr>
      <w:spacing w:after="120" w:line="240" w:lineRule="auto"/>
    </w:pPr>
    <w:rPr>
      <w:sz w:val="18"/>
    </w:rPr>
  </w:style>
  <w:style w:type="paragraph" w:styleId="Header">
    <w:name w:val="header"/>
    <w:basedOn w:val="Normal"/>
    <w:link w:val="HeaderChar"/>
    <w:uiPriority w:val="99"/>
    <w:rsid w:val="00E017E5"/>
    <w:pPr>
      <w:tabs>
        <w:tab w:val="center" w:pos="4513"/>
        <w:tab w:val="right" w:pos="9026"/>
      </w:tabs>
    </w:pPr>
  </w:style>
  <w:style w:type="character" w:customStyle="1" w:styleId="HeaderChar">
    <w:name w:val="Header Char"/>
    <w:basedOn w:val="DefaultParagraphFont"/>
    <w:link w:val="Header"/>
    <w:uiPriority w:val="99"/>
    <w:rsid w:val="00E017E5"/>
  </w:style>
  <w:style w:type="paragraph" w:styleId="Footer">
    <w:name w:val="footer"/>
    <w:basedOn w:val="Normal"/>
    <w:link w:val="FooterChar"/>
    <w:uiPriority w:val="99"/>
    <w:rsid w:val="00E017E5"/>
    <w:pPr>
      <w:tabs>
        <w:tab w:val="center" w:pos="4513"/>
        <w:tab w:val="right" w:pos="9026"/>
      </w:tabs>
    </w:pPr>
  </w:style>
  <w:style w:type="character" w:customStyle="1" w:styleId="FooterChar">
    <w:name w:val="Footer Char"/>
    <w:basedOn w:val="DefaultParagraphFont"/>
    <w:link w:val="Footer"/>
    <w:uiPriority w:val="99"/>
    <w:rsid w:val="00AE0DDA"/>
  </w:style>
  <w:style w:type="paragraph" w:customStyle="1" w:styleId="Footnotes">
    <w:name w:val="Footnotes"/>
    <w:qFormat/>
    <w:rsid w:val="00C14BAF"/>
    <w:pPr>
      <w:spacing w:after="120" w:line="240" w:lineRule="auto"/>
    </w:pPr>
    <w:rPr>
      <w:sz w:val="17"/>
      <w:szCs w:val="17"/>
    </w:rPr>
  </w:style>
  <w:style w:type="character" w:customStyle="1" w:styleId="BodyTextbolditalic">
    <w:name w:val="Body Text (bold italic)"/>
    <w:rsid w:val="00473C60"/>
    <w:rPr>
      <w:rFonts w:ascii="Arial" w:hAnsi="Arial" w:cs="Arial"/>
      <w:b/>
      <w:i/>
      <w:sz w:val="20"/>
      <w:szCs w:val="22"/>
      <w:lang w:val="en-AU" w:eastAsia="en-AU" w:bidi="ar-SA"/>
    </w:rPr>
  </w:style>
  <w:style w:type="table" w:styleId="TableGrid">
    <w:name w:val="Table Grid"/>
    <w:basedOn w:val="TableNormal"/>
    <w:uiPriority w:val="39"/>
    <w:rsid w:val="00E74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textleftaligned">
    <w:name w:val="Table body text (left aligned)"/>
    <w:qFormat/>
    <w:rsid w:val="00C653DE"/>
    <w:pPr>
      <w:spacing w:before="60" w:line="240" w:lineRule="auto"/>
    </w:pPr>
  </w:style>
  <w:style w:type="paragraph" w:customStyle="1" w:styleId="Imagecaptiontext">
    <w:name w:val="Image caption text"/>
    <w:qFormat/>
    <w:rsid w:val="00CC1132"/>
    <w:pPr>
      <w:keepNext/>
      <w:spacing w:before="120" w:after="120" w:line="300" w:lineRule="atLeast"/>
    </w:pPr>
    <w:rPr>
      <w:b/>
      <w:i/>
    </w:rPr>
  </w:style>
  <w:style w:type="paragraph" w:customStyle="1" w:styleId="Tablecaptiontext">
    <w:name w:val="Table caption text"/>
    <w:qFormat/>
    <w:rsid w:val="00CC1132"/>
    <w:pPr>
      <w:keepNext/>
      <w:spacing w:before="120" w:after="120" w:line="300" w:lineRule="atLeast"/>
    </w:pPr>
    <w:rPr>
      <w:b/>
      <w:i/>
    </w:rPr>
  </w:style>
  <w:style w:type="paragraph" w:customStyle="1" w:styleId="Tablenotesheading">
    <w:name w:val="Table notes (heading)"/>
    <w:next w:val="Tablenotes"/>
    <w:qFormat/>
    <w:rsid w:val="00080A12"/>
    <w:pPr>
      <w:spacing w:after="0" w:line="240" w:lineRule="auto"/>
    </w:pPr>
    <w:rPr>
      <w:rFonts w:eastAsia="Times New Roman" w:cs="Arial"/>
      <w:b/>
      <w:sz w:val="18"/>
      <w:szCs w:val="18"/>
      <w:lang w:eastAsia="en-AU"/>
    </w:rPr>
  </w:style>
  <w:style w:type="paragraph" w:customStyle="1" w:styleId="Tableheadingtextleftaligned">
    <w:name w:val="Table heading text (left aligned)"/>
    <w:basedOn w:val="Tableheadingtextcentred"/>
    <w:next w:val="Tablebodytextleftaligned"/>
    <w:qFormat/>
    <w:rsid w:val="009A3D37"/>
    <w:pPr>
      <w:jc w:val="left"/>
    </w:pPr>
  </w:style>
  <w:style w:type="paragraph" w:styleId="NoSpacing">
    <w:name w:val="No Spacing"/>
    <w:uiPriority w:val="1"/>
    <w:qFormat/>
    <w:rsid w:val="008F48F3"/>
    <w:pPr>
      <w:spacing w:after="0" w:line="240" w:lineRule="auto"/>
    </w:pPr>
    <w:rPr>
      <w:rFonts w:asciiTheme="minorHAnsi" w:hAnsiTheme="minorHAnsi"/>
      <w:sz w:val="22"/>
      <w:szCs w:val="22"/>
    </w:rPr>
  </w:style>
  <w:style w:type="paragraph" w:styleId="ListParagraph">
    <w:name w:val="List Paragraph"/>
    <w:basedOn w:val="Normal"/>
    <w:link w:val="ListParagraphChar"/>
    <w:uiPriority w:val="34"/>
    <w:qFormat/>
    <w:rsid w:val="00561A50"/>
    <w:pPr>
      <w:ind w:left="720"/>
      <w:contextualSpacing/>
    </w:pPr>
  </w:style>
  <w:style w:type="character" w:styleId="CommentReference">
    <w:name w:val="annotation reference"/>
    <w:basedOn w:val="DefaultParagraphFont"/>
    <w:uiPriority w:val="99"/>
    <w:semiHidden/>
    <w:unhideWhenUsed/>
    <w:rsid w:val="008F48F3"/>
    <w:rPr>
      <w:sz w:val="16"/>
      <w:szCs w:val="16"/>
    </w:rPr>
  </w:style>
  <w:style w:type="paragraph" w:styleId="CommentText">
    <w:name w:val="annotation text"/>
    <w:basedOn w:val="Normal"/>
    <w:link w:val="CommentTextChar"/>
    <w:uiPriority w:val="99"/>
    <w:unhideWhenUsed/>
    <w:rsid w:val="008F48F3"/>
    <w:rPr>
      <w:rFonts w:asciiTheme="minorHAnsi" w:hAnsiTheme="minorHAnsi"/>
    </w:rPr>
  </w:style>
  <w:style w:type="character" w:customStyle="1" w:styleId="CommentTextChar">
    <w:name w:val="Comment Text Char"/>
    <w:basedOn w:val="DefaultParagraphFont"/>
    <w:link w:val="CommentText"/>
    <w:uiPriority w:val="99"/>
    <w:rsid w:val="008F48F3"/>
    <w:rPr>
      <w:rFonts w:asciiTheme="minorHAnsi" w:hAnsiTheme="minorHAnsi"/>
    </w:rPr>
  </w:style>
  <w:style w:type="paragraph" w:customStyle="1" w:styleId="0Question">
    <w:name w:val="0 Question"/>
    <w:basedOn w:val="Normal"/>
    <w:qFormat/>
    <w:rsid w:val="00C16319"/>
    <w:pPr>
      <w:numPr>
        <w:numId w:val="1"/>
      </w:numPr>
      <w:spacing w:after="60" w:line="276" w:lineRule="auto"/>
    </w:pPr>
    <w:rPr>
      <w:rFonts w:eastAsia="Calibri" w:cs="Times New Roman"/>
      <w:b/>
    </w:rPr>
  </w:style>
  <w:style w:type="paragraph" w:customStyle="1" w:styleId="1Answer">
    <w:name w:val="1 Answer"/>
    <w:basedOn w:val="Normal"/>
    <w:qFormat/>
    <w:rsid w:val="00C16319"/>
    <w:pPr>
      <w:numPr>
        <w:numId w:val="2"/>
      </w:numPr>
      <w:spacing w:after="60" w:line="276" w:lineRule="auto"/>
    </w:pPr>
    <w:rPr>
      <w:rFonts w:eastAsia="Calibri" w:cs="Times New Roman"/>
    </w:rPr>
  </w:style>
  <w:style w:type="character" w:styleId="Hyperlink">
    <w:name w:val="Hyperlink"/>
    <w:rsid w:val="00561A50"/>
    <w:rPr>
      <w:color w:val="0563C1"/>
      <w:u w:val="single"/>
    </w:rPr>
  </w:style>
  <w:style w:type="paragraph" w:styleId="CommentSubject">
    <w:name w:val="annotation subject"/>
    <w:basedOn w:val="CommentText"/>
    <w:next w:val="CommentText"/>
    <w:link w:val="CommentSubjectChar"/>
    <w:uiPriority w:val="99"/>
    <w:semiHidden/>
    <w:unhideWhenUsed/>
    <w:rsid w:val="00561A50"/>
    <w:rPr>
      <w:b/>
      <w:bCs/>
    </w:rPr>
  </w:style>
  <w:style w:type="character" w:customStyle="1" w:styleId="CommentSubjectChar">
    <w:name w:val="Comment Subject Char"/>
    <w:basedOn w:val="CommentTextChar"/>
    <w:link w:val="CommentSubject"/>
    <w:uiPriority w:val="99"/>
    <w:semiHidden/>
    <w:rsid w:val="00561A50"/>
    <w:rPr>
      <w:rFonts w:asciiTheme="minorHAnsi" w:hAnsiTheme="minorHAnsi"/>
      <w:b/>
      <w:bCs/>
    </w:rPr>
  </w:style>
  <w:style w:type="numbering" w:customStyle="1" w:styleId="Style2">
    <w:name w:val="Style2"/>
    <w:uiPriority w:val="99"/>
    <w:rsid w:val="006F27A1"/>
    <w:pPr>
      <w:numPr>
        <w:numId w:val="3"/>
      </w:numPr>
    </w:pPr>
  </w:style>
  <w:style w:type="paragraph" w:styleId="Title">
    <w:name w:val="Title"/>
    <w:basedOn w:val="Normal"/>
    <w:next w:val="Normal"/>
    <w:link w:val="TitleChar"/>
    <w:uiPriority w:val="10"/>
    <w:qFormat/>
    <w:rsid w:val="0096580A"/>
    <w:pPr>
      <w:spacing w:after="0" w:line="240" w:lineRule="auto"/>
      <w:contextualSpacing/>
    </w:pPr>
    <w:rPr>
      <w:rFonts w:eastAsiaTheme="majorEastAsia" w:cstheme="majorBidi"/>
      <w:b/>
      <w:spacing w:val="-10"/>
      <w:kern w:val="28"/>
      <w:sz w:val="44"/>
      <w:szCs w:val="56"/>
    </w:rPr>
  </w:style>
  <w:style w:type="character" w:customStyle="1" w:styleId="TitleChar">
    <w:name w:val="Title Char"/>
    <w:basedOn w:val="DefaultParagraphFont"/>
    <w:link w:val="Title"/>
    <w:uiPriority w:val="10"/>
    <w:rsid w:val="0096580A"/>
    <w:rPr>
      <w:rFonts w:eastAsiaTheme="majorEastAsia" w:cstheme="majorBidi"/>
      <w:b/>
      <w:spacing w:val="-10"/>
      <w:kern w:val="28"/>
      <w:sz w:val="44"/>
      <w:szCs w:val="56"/>
    </w:rPr>
  </w:style>
  <w:style w:type="character" w:styleId="FollowedHyperlink">
    <w:name w:val="FollowedHyperlink"/>
    <w:basedOn w:val="DefaultParagraphFont"/>
    <w:uiPriority w:val="99"/>
    <w:semiHidden/>
    <w:unhideWhenUsed/>
    <w:rsid w:val="00325F6A"/>
    <w:rPr>
      <w:color w:val="800080" w:themeColor="followedHyperlink"/>
      <w:u w:val="single"/>
    </w:rPr>
  </w:style>
  <w:style w:type="paragraph" w:customStyle="1" w:styleId="Default">
    <w:name w:val="Default"/>
    <w:rsid w:val="00793E8C"/>
    <w:pPr>
      <w:autoSpaceDE w:val="0"/>
      <w:autoSpaceDN w:val="0"/>
      <w:adjustRightInd w:val="0"/>
      <w:spacing w:after="0" w:line="240" w:lineRule="auto"/>
      <w:ind w:left="0" w:firstLine="0"/>
    </w:pPr>
    <w:rPr>
      <w:rFonts w:cs="Arial"/>
      <w:color w:val="000000"/>
      <w:sz w:val="24"/>
      <w:szCs w:val="24"/>
    </w:rPr>
  </w:style>
  <w:style w:type="paragraph" w:styleId="Revision">
    <w:name w:val="Revision"/>
    <w:hidden/>
    <w:uiPriority w:val="99"/>
    <w:semiHidden/>
    <w:rsid w:val="0002381C"/>
    <w:pPr>
      <w:spacing w:after="0" w:line="240" w:lineRule="auto"/>
      <w:ind w:left="0" w:firstLine="0"/>
    </w:pPr>
    <w:rPr>
      <w:szCs w:val="22"/>
    </w:rPr>
  </w:style>
  <w:style w:type="character" w:customStyle="1" w:styleId="ListParagraphChar">
    <w:name w:val="List Paragraph Char"/>
    <w:basedOn w:val="DefaultParagraphFont"/>
    <w:link w:val="ListParagraph"/>
    <w:uiPriority w:val="34"/>
    <w:rsid w:val="00D860A7"/>
    <w:rPr>
      <w:szCs w:val="22"/>
    </w:rPr>
  </w:style>
  <w:style w:type="character" w:styleId="PlaceholderText">
    <w:name w:val="Placeholder Text"/>
    <w:basedOn w:val="DefaultParagraphFont"/>
    <w:uiPriority w:val="99"/>
    <w:semiHidden/>
    <w:rsid w:val="001A3DAE"/>
    <w:rPr>
      <w:color w:val="808080"/>
    </w:rPr>
  </w:style>
  <w:style w:type="paragraph" w:customStyle="1" w:styleId="Normalnumbered">
    <w:name w:val="Normal numbered"/>
    <w:basedOn w:val="ListParagraph"/>
    <w:qFormat/>
    <w:rsid w:val="007F3952"/>
    <w:pPr>
      <w:widowControl w:val="0"/>
      <w:numPr>
        <w:numId w:val="5"/>
      </w:numPr>
      <w:spacing w:before="100" w:beforeAutospacing="1" w:after="100" w:afterAutospacing="1" w:line="312" w:lineRule="auto"/>
    </w:pPr>
    <w:rPr>
      <w:rFonts w:asciiTheme="minorHAnsi" w:hAnsiTheme="minorHAnsi" w:cs="Times New Roman"/>
      <w:color w:val="000000"/>
      <w:sz w:val="24"/>
      <w:lang w:eastAsia="en-AU"/>
    </w:rPr>
  </w:style>
  <w:style w:type="character" w:styleId="UnresolvedMention">
    <w:name w:val="Unresolved Mention"/>
    <w:basedOn w:val="DefaultParagraphFont"/>
    <w:uiPriority w:val="99"/>
    <w:semiHidden/>
    <w:unhideWhenUsed/>
    <w:rsid w:val="00AD2A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usiness.qld.gov.au/industries/mining-energy-water/resources/safety-health/mining/accidents-incidents-reports/report-prescribed-disease" TargetMode="External"/><Relationship Id="rId18" Type="http://schemas.openxmlformats.org/officeDocument/2006/relationships/hyperlink" Target="http://www.business.qld.gov.au/industries/mining-energy-water/resources/safety-health/mining/medicals/mineral-mines-quarries-respiratory-health" TargetMode="External"/><Relationship Id="rId3" Type="http://schemas.openxmlformats.org/officeDocument/2006/relationships/customXml" Target="../customXml/item3.xml"/><Relationship Id="rId21" Type="http://schemas.openxmlformats.org/officeDocument/2006/relationships/hyperlink" Target="http://www.business.qld.gov.au/industries/mining-energy-water/resources/safety-health/mining/medicals/register-provider" TargetMode="External"/><Relationship Id="rId7" Type="http://schemas.openxmlformats.org/officeDocument/2006/relationships/settings" Target="settings.xml"/><Relationship Id="rId12" Type="http://schemas.openxmlformats.org/officeDocument/2006/relationships/hyperlink" Target="https://www.business.qld.gov.au/industries/mining-energy-water/resources/safety-health/mining/medicals/mineral-mines-quarries-respiratory-health"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business.qld.gov.au/industries/mining-energy-water/resources/safety-health/mining/medicals/mineral-mines-quarries-respiratory-healt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qld.gov.au/view/html/inforce/current/sl-2017-0166"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business.qld.gov.au/industries/mining-energy-water/resources/minerals-coal/reports-notices/safety-health-miner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een%20Curlewis\Desktop\dnrm-factsheet-single-column-blac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cc9fd5b5-cf46-4eda-9201-7118bc1c1603" xsi:nil="true"/>
    <SharedWithUsers xmlns="bcd33c6e-30cb-4633-b8ec-d716de95c77b">
      <UserInfo>
        <DisplayName>PENGELLY Evan</DisplayName>
        <AccountId>30</AccountId>
        <AccountType/>
      </UserInfo>
      <UserInfo>
        <DisplayName>STOREY Libby</DisplayName>
        <AccountId>21</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CE8352A0AF1CD4AB9B3521FB05BB06E" ma:contentTypeVersion="11" ma:contentTypeDescription="Create a new document." ma:contentTypeScope="" ma:versionID="17c996120469d1d61da35894e8c6a1cf">
  <xsd:schema xmlns:xsd="http://www.w3.org/2001/XMLSchema" xmlns:xs="http://www.w3.org/2001/XMLSchema" xmlns:p="http://schemas.microsoft.com/office/2006/metadata/properties" xmlns:ns2="cc9fd5b5-cf46-4eda-9201-7118bc1c1603" xmlns:ns3="bcd33c6e-30cb-4633-b8ec-d716de95c77b" targetNamespace="http://schemas.microsoft.com/office/2006/metadata/properties" ma:root="true" ma:fieldsID="9607974966b3d2c65aba19a5f89072a2" ns2:_="" ns3:_="">
    <xsd:import namespace="cc9fd5b5-cf46-4eda-9201-7118bc1c1603"/>
    <xsd:import namespace="bcd33c6e-30cb-4633-b8ec-d716de95c7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_Flow_SignoffStatu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fd5b5-cf46-4eda-9201-7118bc1c16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Flow_SignoffStatus" ma:index="14" nillable="true" ma:displayName="Sign-off status" ma:internalName="Sign_x002d_off_x0020_status">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d33c6e-30cb-4633-b8ec-d716de95c77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A29705-C98C-4B4B-A661-7122D1F362F6}">
  <ds:schemaRefs>
    <ds:schemaRef ds:uri="http://schemas.microsoft.com/office/2006/metadata/properties"/>
    <ds:schemaRef ds:uri="http://schemas.microsoft.com/office/infopath/2007/PartnerControls"/>
    <ds:schemaRef ds:uri="cc9fd5b5-cf46-4eda-9201-7118bc1c1603"/>
    <ds:schemaRef ds:uri="bcd33c6e-30cb-4633-b8ec-d716de95c77b"/>
  </ds:schemaRefs>
</ds:datastoreItem>
</file>

<file path=customXml/itemProps2.xml><?xml version="1.0" encoding="utf-8"?>
<ds:datastoreItem xmlns:ds="http://schemas.openxmlformats.org/officeDocument/2006/customXml" ds:itemID="{C0AEF35E-3077-4DEB-9E68-F54375F9571B}">
  <ds:schemaRefs>
    <ds:schemaRef ds:uri="http://schemas.openxmlformats.org/officeDocument/2006/bibliography"/>
  </ds:schemaRefs>
</ds:datastoreItem>
</file>

<file path=customXml/itemProps3.xml><?xml version="1.0" encoding="utf-8"?>
<ds:datastoreItem xmlns:ds="http://schemas.openxmlformats.org/officeDocument/2006/customXml" ds:itemID="{0AE8A5BB-202F-479A-9FDC-84F2C9BF5137}">
  <ds:schemaRefs>
    <ds:schemaRef ds:uri="http://schemas.microsoft.com/sharepoint/v3/contenttype/forms"/>
  </ds:schemaRefs>
</ds:datastoreItem>
</file>

<file path=customXml/itemProps4.xml><?xml version="1.0" encoding="utf-8"?>
<ds:datastoreItem xmlns:ds="http://schemas.openxmlformats.org/officeDocument/2006/customXml" ds:itemID="{DF5F4758-33F0-49CF-AE57-B69EFFEAF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fd5b5-cf46-4eda-9201-7118bc1c1603"/>
    <ds:schemaRef ds:uri="bcd33c6e-30cb-4633-b8ec-d716de95c7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dnrm-factsheet-single-column-black</Template>
  <TotalTime>4</TotalTime>
  <Pages>4</Pages>
  <Words>1205</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Health surveillance report for respiratory health surveillance of mineral mine and quarry workers | Resources Safety &amp; Health Queensland</vt:lpstr>
    </vt:vector>
  </TitlesOfParts>
  <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surveillance report for respiratory health surveillance of mineral mine and quarry workers | Resources Safety &amp; Health Queensland</dc:title>
  <dc:subject>Respiratory health suveillance report for mineral mines and quarries</dc:subject>
  <dc:creator>Resources Safety &amp; Health Queensland</dc:creator>
  <cp:keywords>mining health and safety; quarries; mineral mines; mining medical; respiratory health surveillance; mineral mine health; quarry health; mineral mining health and safety</cp:keywords>
  <dc:description/>
  <cp:lastModifiedBy>Evan Pengelly</cp:lastModifiedBy>
  <cp:revision>5</cp:revision>
  <cp:lastPrinted>2020-08-25T04:33:00Z</cp:lastPrinted>
  <dcterms:created xsi:type="dcterms:W3CDTF">2023-06-05T05:55:00Z</dcterms:created>
  <dcterms:modified xsi:type="dcterms:W3CDTF">2023-06-05T06:02:00Z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0x0101006CE8352A0AF1CD4AB9B3521FB05BB06E</vt:lpwstr>
  </property>
  <property fmtid="{D5CDD505-2E9C-101B-9397-08002B2CF9AE}" pid="3" name="eDOCS AutoSave">
    <vt:lpwstr/>
  </property>
</Properties>
</file>